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C70C8" w14:textId="4833A3DF" w:rsidR="00226BAC" w:rsidRDefault="003F6077">
      <w:pPr>
        <w:spacing w:after="0" w:line="17" w:lineRule="atLeast"/>
        <w:jc w:val="center"/>
      </w:pPr>
      <w:r>
        <w:rPr>
          <w:rFonts w:ascii="Times New Roman" w:hAnsi="Times New Roman" w:cs="Times New Roman"/>
          <w:b/>
          <w:color w:val="000000"/>
          <w:sz w:val="24"/>
        </w:rPr>
        <w:t xml:space="preserve">Проект решения о комплексном развитии территории нежилой застройки </w:t>
      </w:r>
      <w:r>
        <w:rPr>
          <w:rFonts w:ascii="Times New Roman" w:hAnsi="Times New Roman" w:cs="Times New Roman"/>
          <w:b/>
          <w:color w:val="000000"/>
          <w:sz w:val="24"/>
        </w:rPr>
        <w:br/>
        <w:t xml:space="preserve"> города Москвы, расположенной по адресу: г. Москва, </w:t>
      </w:r>
      <w:proofErr w:type="spellStart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>Старопетровский</w:t>
      </w:r>
      <w:proofErr w:type="spellEnd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 xml:space="preserve"> </w:t>
      </w:r>
      <w:proofErr w:type="spellStart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>пр</w:t>
      </w:r>
      <w:proofErr w:type="spellEnd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 xml:space="preserve">-д, </w:t>
      </w:r>
      <w:proofErr w:type="spellStart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>влд</w:t>
      </w:r>
      <w:proofErr w:type="spellEnd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>. 14,</w:t>
      </w:r>
      <w:r w:rsidR="001F7CB3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="001F7CB3" w:rsidRPr="001F7CB3">
        <w:rPr>
          <w:rFonts w:ascii="Times New Roman" w:hAnsi="Times New Roman" w:cs="Times New Roman"/>
          <w:b/>
          <w:color w:val="000000"/>
          <w:sz w:val="24"/>
        </w:rPr>
        <w:t xml:space="preserve">стр. 1 </w:t>
      </w:r>
      <w:r>
        <w:rPr>
          <w:rFonts w:ascii="Times New Roman" w:hAnsi="Times New Roman" w:cs="Times New Roman"/>
          <w:b/>
          <w:color w:val="000000"/>
          <w:sz w:val="24"/>
        </w:rPr>
        <w:t>(САО)</w:t>
      </w:r>
    </w:p>
    <w:p w14:paraId="4C9F754F" w14:textId="77777777" w:rsidR="00226BAC" w:rsidRDefault="00226BAC">
      <w:pPr>
        <w:spacing w:after="0" w:line="17" w:lineRule="atLeast"/>
        <w:ind w:left="-567" w:right="-284" w:firstLine="709"/>
        <w:jc w:val="both"/>
      </w:pPr>
    </w:p>
    <w:p w14:paraId="1C643609" w14:textId="77777777" w:rsidR="00226BAC" w:rsidRPr="001F7CB3" w:rsidRDefault="003F6077">
      <w:pPr>
        <w:spacing w:after="0" w:line="17" w:lineRule="atLeast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 соответствии с Градостроительным кодексом Российской Федерации, постановлением Правительства Москвы от 23 марта 2021 г. № 331-ПП «О мерах по реализации проектов комплексного развития территорий нежилой застройки города Москвы»:</w:t>
      </w:r>
    </w:p>
    <w:p w14:paraId="4B79C50B" w14:textId="5EA39845" w:rsidR="00226BAC" w:rsidRPr="001F7CB3" w:rsidRDefault="003F6077" w:rsidP="001F7CB3">
      <w:pPr>
        <w:spacing w:after="0" w:line="17" w:lineRule="atLeast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 Установить, что комплексному развитию подлеж</w:t>
      </w:r>
      <w:r w:rsidR="00E0190D"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 w:hAnsi="Times New Roman" w:cs="Times New Roman"/>
          <w:color w:val="000000"/>
          <w:sz w:val="24"/>
        </w:rPr>
        <w:t>т территори</w:t>
      </w:r>
      <w:r w:rsidR="00E0190D">
        <w:rPr>
          <w:rFonts w:ascii="Times New Roman" w:hAnsi="Times New Roman" w:cs="Times New Roman"/>
          <w:color w:val="000000"/>
          <w:sz w:val="24"/>
        </w:rPr>
        <w:t>я</w:t>
      </w:r>
      <w:r>
        <w:rPr>
          <w:rFonts w:ascii="Times New Roman" w:hAnsi="Times New Roman" w:cs="Times New Roman"/>
          <w:color w:val="000000"/>
          <w:sz w:val="24"/>
        </w:rPr>
        <w:t xml:space="preserve"> нежилой заст</w:t>
      </w:r>
      <w:r w:rsidR="00E65F53">
        <w:rPr>
          <w:rFonts w:ascii="Times New Roman" w:hAnsi="Times New Roman" w:cs="Times New Roman"/>
          <w:color w:val="000000"/>
          <w:sz w:val="24"/>
        </w:rPr>
        <w:t>ройки города Москвы площадью 0,09</w:t>
      </w:r>
      <w:r>
        <w:rPr>
          <w:rFonts w:ascii="Times New Roman" w:hAnsi="Times New Roman" w:cs="Times New Roman"/>
          <w:color w:val="000000"/>
          <w:sz w:val="24"/>
        </w:rPr>
        <w:t xml:space="preserve"> га, расположенн</w:t>
      </w:r>
      <w:r w:rsidR="00E0190D">
        <w:rPr>
          <w:rFonts w:ascii="Times New Roman" w:hAnsi="Times New Roman" w:cs="Times New Roman"/>
          <w:color w:val="000000"/>
          <w:sz w:val="24"/>
        </w:rPr>
        <w:t>ая</w:t>
      </w:r>
      <w:r>
        <w:rPr>
          <w:rFonts w:ascii="Times New Roman" w:hAnsi="Times New Roman" w:cs="Times New Roman"/>
          <w:color w:val="000000"/>
          <w:sz w:val="24"/>
        </w:rPr>
        <w:t xml:space="preserve"> по адресу: г. Москва, 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Старопетровский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 xml:space="preserve">-д, 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влд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>. 14,</w:t>
      </w:r>
      <w:r w:rsidR="001F7CB3">
        <w:rPr>
          <w:rFonts w:ascii="Times New Roman" w:hAnsi="Times New Roman" w:cs="Times New Roman"/>
          <w:color w:val="000000"/>
          <w:sz w:val="24"/>
        </w:rPr>
        <w:t xml:space="preserve"> </w:t>
      </w:r>
      <w:r w:rsidR="001F7CB3">
        <w:rPr>
          <w:rFonts w:ascii="Times New Roman" w:hAnsi="Times New Roman" w:cs="Times New Roman"/>
          <w:color w:val="000000"/>
          <w:sz w:val="24"/>
        </w:rPr>
        <w:br/>
      </w:r>
      <w:r w:rsidR="001F7CB3" w:rsidRPr="001F7CB3">
        <w:rPr>
          <w:rFonts w:ascii="Times New Roman" w:hAnsi="Times New Roman" w:cs="Times New Roman"/>
          <w:color w:val="000000"/>
          <w:sz w:val="24"/>
        </w:rPr>
        <w:t xml:space="preserve">стр. 1 </w:t>
      </w:r>
      <w:r>
        <w:rPr>
          <w:rFonts w:ascii="Times New Roman" w:hAnsi="Times New Roman" w:cs="Times New Roman"/>
          <w:color w:val="000000"/>
          <w:sz w:val="24"/>
        </w:rPr>
        <w:t>(далее – КРТ «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Старопетровский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>-д</w:t>
      </w:r>
      <w:r>
        <w:rPr>
          <w:rFonts w:ascii="Times New Roman" w:hAnsi="Times New Roman" w:cs="Times New Roman"/>
          <w:color w:val="000000"/>
          <w:sz w:val="24"/>
        </w:rPr>
        <w:t>»), в границах согласно приложению 1 к настоящему проекту решения.</w:t>
      </w:r>
    </w:p>
    <w:p w14:paraId="198925AB" w14:textId="484AF544" w:rsidR="00226BAC" w:rsidRPr="00662452" w:rsidRDefault="003F6077" w:rsidP="001F7CB3">
      <w:pPr>
        <w:spacing w:after="0" w:line="17" w:lineRule="atLeast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 Графическое описание местоположения границ КРТ «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Старопетровский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>-д</w:t>
      </w:r>
      <w:r>
        <w:rPr>
          <w:rFonts w:ascii="Times New Roman" w:hAnsi="Times New Roman" w:cs="Times New Roman"/>
          <w:color w:val="000000"/>
          <w:sz w:val="24"/>
        </w:rPr>
        <w:t>», основные виды разрешенного использования земельных участков и объектов капитального строительства, которые могут быть выбраны при реализации решения о КРТ «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Старопетровский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>-д</w:t>
      </w:r>
      <w:r>
        <w:rPr>
          <w:rFonts w:ascii="Times New Roman" w:hAnsi="Times New Roman" w:cs="Times New Roman"/>
          <w:color w:val="000000"/>
          <w:sz w:val="24"/>
        </w:rPr>
        <w:t>», а также предельные параметры разрешенного строительства, реконструкции объектов капитального строительства приведены в приложении 1 к настоящему проекту решения.</w:t>
      </w:r>
    </w:p>
    <w:p w14:paraId="3D76CF76" w14:textId="41E2EEBD" w:rsidR="00226BAC" w:rsidRDefault="003F6077" w:rsidP="00662452">
      <w:pPr>
        <w:spacing w:after="0" w:line="17" w:lineRule="atLeast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3. Перечень земельных участков и объектов капитального строительства, расположенных </w:t>
      </w:r>
      <w:r>
        <w:rPr>
          <w:rFonts w:ascii="Times New Roman" w:hAnsi="Times New Roman" w:cs="Times New Roman"/>
          <w:color w:val="000000"/>
          <w:sz w:val="24"/>
        </w:rPr>
        <w:br/>
        <w:t xml:space="preserve"> в границах КРТ «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Старопетровский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>-д</w:t>
      </w:r>
      <w:r>
        <w:rPr>
          <w:rFonts w:ascii="Times New Roman" w:hAnsi="Times New Roman" w:cs="Times New Roman"/>
          <w:color w:val="000000"/>
          <w:sz w:val="24"/>
        </w:rPr>
        <w:t>», в том числе перечень объектов капитального строительства, подлежащих сносу, реконструкции или сохранению, приведены в приложении 2 к настоящему проекту решения.</w:t>
      </w:r>
      <w:bookmarkStart w:id="0" w:name="_GoBack"/>
      <w:bookmarkEnd w:id="0"/>
    </w:p>
    <w:p w14:paraId="1201C081" w14:textId="2702A9D9" w:rsidR="00226BAC" w:rsidRPr="00662452" w:rsidRDefault="00662452" w:rsidP="001F7CB3">
      <w:pPr>
        <w:spacing w:after="0" w:line="17" w:lineRule="atLeast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662452">
        <w:rPr>
          <w:rFonts w:ascii="Times New Roman" w:hAnsi="Times New Roman" w:cs="Times New Roman"/>
          <w:color w:val="000000"/>
          <w:sz w:val="24"/>
        </w:rPr>
        <w:t xml:space="preserve">4. </w:t>
      </w:r>
      <w:r w:rsidR="003F6077">
        <w:rPr>
          <w:rFonts w:ascii="Times New Roman" w:hAnsi="Times New Roman" w:cs="Times New Roman"/>
          <w:color w:val="000000"/>
          <w:sz w:val="24"/>
        </w:rPr>
        <w:t>Предельный срок реализации решения о КРТ «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Старопетровский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>-д</w:t>
      </w:r>
      <w:r w:rsidR="003F6077">
        <w:rPr>
          <w:rFonts w:ascii="Times New Roman" w:hAnsi="Times New Roman" w:cs="Times New Roman"/>
          <w:color w:val="000000"/>
          <w:sz w:val="24"/>
        </w:rPr>
        <w:t xml:space="preserve">» </w:t>
      </w:r>
      <w:r w:rsidR="00E0190D">
        <w:rPr>
          <w:rFonts w:ascii="Times New Roman" w:hAnsi="Times New Roman" w:cs="Times New Roman"/>
          <w:color w:val="000000"/>
          <w:sz w:val="24"/>
        </w:rPr>
        <w:t xml:space="preserve">составляет </w:t>
      </w:r>
      <w:r w:rsidR="003F6077">
        <w:rPr>
          <w:rFonts w:ascii="Times New Roman" w:hAnsi="Times New Roman" w:cs="Times New Roman"/>
          <w:color w:val="000000"/>
          <w:sz w:val="24"/>
        </w:rPr>
        <w:t>3 года со дня заключения договора о КРТ «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Старопетровский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>-д</w:t>
      </w:r>
      <w:r w:rsidR="003F6077">
        <w:rPr>
          <w:rFonts w:ascii="Times New Roman" w:hAnsi="Times New Roman" w:cs="Times New Roman"/>
          <w:color w:val="000000"/>
          <w:sz w:val="24"/>
        </w:rPr>
        <w:t>» или договора о реализации проекта КРТ «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Старопетровский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F7CB3" w:rsidRPr="001F7CB3"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 w:rsidR="001F7CB3" w:rsidRPr="001F7CB3">
        <w:rPr>
          <w:rFonts w:ascii="Times New Roman" w:hAnsi="Times New Roman" w:cs="Times New Roman"/>
          <w:color w:val="000000"/>
          <w:sz w:val="24"/>
        </w:rPr>
        <w:t>-д</w:t>
      </w:r>
      <w:r w:rsidR="003F6077">
        <w:rPr>
          <w:rFonts w:ascii="Times New Roman" w:hAnsi="Times New Roman" w:cs="Times New Roman"/>
          <w:color w:val="000000"/>
          <w:sz w:val="24"/>
        </w:rPr>
        <w:t>» в случае реализации такого решения юридическим лицом, определенным городом Москвой.</w:t>
      </w:r>
    </w:p>
    <w:p w14:paraId="6842D826" w14:textId="5DB38ED1" w:rsidR="00226BAC" w:rsidRPr="001F7CB3" w:rsidRDefault="001F7CB3" w:rsidP="00662452">
      <w:pPr>
        <w:spacing w:after="0" w:line="17" w:lineRule="atLeast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</w:t>
      </w:r>
      <w:r w:rsidR="003F6077">
        <w:rPr>
          <w:rFonts w:ascii="Times New Roman" w:hAnsi="Times New Roman" w:cs="Times New Roman"/>
          <w:color w:val="000000"/>
          <w:sz w:val="24"/>
        </w:rPr>
        <w:t>. Предельный срок подготовки документации по планировке территории в целях реализации решения о КРТ «</w:t>
      </w:r>
      <w:proofErr w:type="spellStart"/>
      <w:r w:rsidRPr="001F7CB3">
        <w:rPr>
          <w:rFonts w:ascii="Times New Roman" w:hAnsi="Times New Roman" w:cs="Times New Roman"/>
          <w:color w:val="000000"/>
          <w:sz w:val="24"/>
        </w:rPr>
        <w:t>Старопетровский</w:t>
      </w:r>
      <w:proofErr w:type="spellEnd"/>
      <w:r w:rsidRPr="001F7CB3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1F7CB3"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 w:rsidRPr="001F7CB3">
        <w:rPr>
          <w:rFonts w:ascii="Times New Roman" w:hAnsi="Times New Roman" w:cs="Times New Roman"/>
          <w:color w:val="000000"/>
          <w:sz w:val="24"/>
        </w:rPr>
        <w:t>-д</w:t>
      </w:r>
      <w:r w:rsidR="003F6077">
        <w:rPr>
          <w:rFonts w:ascii="Times New Roman" w:hAnsi="Times New Roman" w:cs="Times New Roman"/>
          <w:color w:val="000000"/>
          <w:sz w:val="24"/>
        </w:rPr>
        <w:t>» составляет 12 месяцев со дня заключения договора о КРТ «</w:t>
      </w:r>
      <w:proofErr w:type="spellStart"/>
      <w:r w:rsidRPr="001F7CB3">
        <w:rPr>
          <w:rFonts w:ascii="Times New Roman" w:hAnsi="Times New Roman" w:cs="Times New Roman"/>
          <w:color w:val="000000"/>
          <w:sz w:val="24"/>
        </w:rPr>
        <w:t>Старопетровский</w:t>
      </w:r>
      <w:proofErr w:type="spellEnd"/>
      <w:r w:rsidRPr="001F7CB3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1F7CB3"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 w:rsidRPr="001F7CB3">
        <w:rPr>
          <w:rFonts w:ascii="Times New Roman" w:hAnsi="Times New Roman" w:cs="Times New Roman"/>
          <w:color w:val="000000"/>
          <w:sz w:val="24"/>
        </w:rPr>
        <w:t>-д</w:t>
      </w:r>
      <w:r w:rsidR="003F6077">
        <w:rPr>
          <w:rFonts w:ascii="Times New Roman" w:hAnsi="Times New Roman" w:cs="Times New Roman"/>
          <w:color w:val="000000"/>
          <w:sz w:val="24"/>
        </w:rPr>
        <w:t>» или договора о реализации проекта КРТ «</w:t>
      </w:r>
      <w:proofErr w:type="spellStart"/>
      <w:r w:rsidRPr="001F7CB3">
        <w:rPr>
          <w:rFonts w:ascii="Times New Roman" w:hAnsi="Times New Roman" w:cs="Times New Roman"/>
          <w:color w:val="000000"/>
          <w:sz w:val="24"/>
        </w:rPr>
        <w:t>Старопетровский</w:t>
      </w:r>
      <w:proofErr w:type="spellEnd"/>
      <w:r w:rsidRPr="001F7CB3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1F7CB3"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 w:rsidRPr="001F7CB3">
        <w:rPr>
          <w:rFonts w:ascii="Times New Roman" w:hAnsi="Times New Roman" w:cs="Times New Roman"/>
          <w:color w:val="000000"/>
          <w:sz w:val="24"/>
        </w:rPr>
        <w:t>-д</w:t>
      </w:r>
      <w:r w:rsidR="003F6077">
        <w:rPr>
          <w:rFonts w:ascii="Times New Roman" w:hAnsi="Times New Roman" w:cs="Times New Roman"/>
          <w:color w:val="000000"/>
          <w:sz w:val="24"/>
        </w:rPr>
        <w:t xml:space="preserve">» в случае реализации такого решения юридическим лицом, определенным городом Москвой. </w:t>
      </w:r>
    </w:p>
    <w:p w14:paraId="676B07FD" w14:textId="6D0CAACF" w:rsidR="00226BAC" w:rsidRDefault="001F7CB3" w:rsidP="00662452">
      <w:pPr>
        <w:spacing w:after="0" w:line="17" w:lineRule="atLeast"/>
        <w:ind w:firstLine="709"/>
        <w:jc w:val="both"/>
      </w:pPr>
      <w:r>
        <w:rPr>
          <w:rFonts w:ascii="Times New Roman" w:hAnsi="Times New Roman" w:cs="Times New Roman"/>
          <w:color w:val="000000"/>
          <w:sz w:val="24"/>
        </w:rPr>
        <w:t>6</w:t>
      </w:r>
      <w:r w:rsidR="003F6077">
        <w:rPr>
          <w:rFonts w:ascii="Times New Roman" w:hAnsi="Times New Roman" w:cs="Times New Roman"/>
          <w:color w:val="000000"/>
          <w:sz w:val="24"/>
        </w:rPr>
        <w:t>. Решение о КРТ «</w:t>
      </w:r>
      <w:proofErr w:type="spellStart"/>
      <w:r w:rsidRPr="001F7CB3">
        <w:rPr>
          <w:rFonts w:ascii="Times New Roman" w:hAnsi="Times New Roman" w:cs="Times New Roman"/>
          <w:color w:val="000000"/>
          <w:sz w:val="24"/>
        </w:rPr>
        <w:t>Старопетровский</w:t>
      </w:r>
      <w:proofErr w:type="spellEnd"/>
      <w:r w:rsidRPr="001F7CB3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1F7CB3"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 w:rsidRPr="001F7CB3">
        <w:rPr>
          <w:rFonts w:ascii="Times New Roman" w:hAnsi="Times New Roman" w:cs="Times New Roman"/>
          <w:color w:val="000000"/>
          <w:sz w:val="24"/>
        </w:rPr>
        <w:t>-д</w:t>
      </w:r>
      <w:r w:rsidR="003F6077">
        <w:rPr>
          <w:rFonts w:ascii="Times New Roman" w:hAnsi="Times New Roman" w:cs="Times New Roman"/>
          <w:color w:val="000000"/>
          <w:sz w:val="24"/>
        </w:rPr>
        <w:t xml:space="preserve">» реализуется самостоятельно городом Москвой или юридическим лицом, созданным и определенным городом Москвой, либо реализуется </w:t>
      </w:r>
      <w:r w:rsidR="00A275F4">
        <w:rPr>
          <w:rFonts w:ascii="Times New Roman" w:hAnsi="Times New Roman" w:cs="Times New Roman"/>
          <w:color w:val="000000"/>
          <w:sz w:val="24"/>
        </w:rPr>
        <w:br/>
      </w:r>
      <w:r w:rsidR="003F6077">
        <w:rPr>
          <w:rFonts w:ascii="Times New Roman" w:hAnsi="Times New Roman" w:cs="Times New Roman"/>
          <w:color w:val="000000"/>
          <w:sz w:val="24"/>
        </w:rPr>
        <w:t>по результатам торгов на право заключения договора о КРТ «</w:t>
      </w:r>
      <w:proofErr w:type="spellStart"/>
      <w:r w:rsidRPr="001F7CB3">
        <w:rPr>
          <w:rFonts w:ascii="Times New Roman" w:hAnsi="Times New Roman" w:cs="Times New Roman"/>
          <w:color w:val="000000"/>
          <w:sz w:val="24"/>
        </w:rPr>
        <w:t>Старопетровский</w:t>
      </w:r>
      <w:proofErr w:type="spellEnd"/>
      <w:r w:rsidRPr="001F7CB3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1F7CB3"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 w:rsidRPr="001F7CB3">
        <w:rPr>
          <w:rFonts w:ascii="Times New Roman" w:hAnsi="Times New Roman" w:cs="Times New Roman"/>
          <w:color w:val="000000"/>
          <w:sz w:val="24"/>
        </w:rPr>
        <w:t>-д</w:t>
      </w:r>
      <w:r w:rsidR="003F6077">
        <w:rPr>
          <w:rFonts w:ascii="Times New Roman" w:hAnsi="Times New Roman" w:cs="Times New Roman"/>
          <w:color w:val="000000"/>
          <w:sz w:val="24"/>
        </w:rPr>
        <w:t>» в случае, если договор о КРТ «</w:t>
      </w:r>
      <w:proofErr w:type="spellStart"/>
      <w:r w:rsidRPr="001F7CB3">
        <w:rPr>
          <w:rFonts w:ascii="Times New Roman" w:hAnsi="Times New Roman" w:cs="Times New Roman"/>
          <w:color w:val="000000"/>
          <w:sz w:val="24"/>
        </w:rPr>
        <w:t>Старопетровский</w:t>
      </w:r>
      <w:proofErr w:type="spellEnd"/>
      <w:r w:rsidRPr="001F7CB3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1F7CB3"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 w:rsidRPr="001F7CB3">
        <w:rPr>
          <w:rFonts w:ascii="Times New Roman" w:hAnsi="Times New Roman" w:cs="Times New Roman"/>
          <w:color w:val="000000"/>
          <w:sz w:val="24"/>
        </w:rPr>
        <w:t>-д</w:t>
      </w:r>
      <w:r w:rsidR="003F6077">
        <w:rPr>
          <w:rFonts w:ascii="Times New Roman" w:hAnsi="Times New Roman" w:cs="Times New Roman"/>
          <w:color w:val="000000"/>
          <w:sz w:val="24"/>
        </w:rPr>
        <w:t>» не будет заключен с правообладателями в соответствии с пунктом 4 части 7 статьи 66 Градостроительного кодекса Российской Федерации.</w:t>
      </w:r>
    </w:p>
    <w:p w14:paraId="101E5B1E" w14:textId="77777777" w:rsidR="00226BAC" w:rsidRDefault="003F6077" w:rsidP="00662452">
      <w:pPr>
        <w:spacing w:after="0" w:line="17" w:lineRule="atLeast"/>
        <w:ind w:firstLine="708"/>
        <w:jc w:val="both"/>
      </w:pPr>
      <w:r>
        <w:rPr>
          <w:rFonts w:ascii="Times New Roman" w:hAnsi="Times New Roman" w:cs="Times New Roman"/>
          <w:color w:val="000000"/>
          <w:sz w:val="24"/>
        </w:rPr>
        <w:t> </w:t>
      </w:r>
    </w:p>
    <w:p w14:paraId="779A3814" w14:textId="07186883" w:rsidR="00226BAC" w:rsidRDefault="003F6077">
      <w:pPr>
        <w:spacing w:after="0" w:line="17" w:lineRule="atLeast"/>
        <w:ind w:firstLine="708"/>
        <w:jc w:val="both"/>
      </w:pPr>
      <w:r>
        <w:rPr>
          <w:rFonts w:ascii="Times New Roman" w:hAnsi="Times New Roman" w:cs="Times New Roman"/>
          <w:color w:val="000000"/>
          <w:sz w:val="24"/>
        </w:rPr>
        <w:t> </w:t>
      </w:r>
    </w:p>
    <w:p w14:paraId="6D578FE6" w14:textId="77777777" w:rsidR="005B3D0F" w:rsidRDefault="005B3D0F">
      <w:pPr>
        <w:spacing w:after="0" w:line="17" w:lineRule="atLeast"/>
        <w:jc w:val="right"/>
        <w:rPr>
          <w:rFonts w:ascii="Times New Roman" w:hAnsi="Times New Roman" w:cs="Times New Roman"/>
          <w:color w:val="000000"/>
          <w:sz w:val="24"/>
        </w:rPr>
      </w:pPr>
    </w:p>
    <w:p w14:paraId="329E91AE" w14:textId="77777777" w:rsidR="005B3D0F" w:rsidRDefault="005B3D0F">
      <w:pPr>
        <w:spacing w:after="0" w:line="17" w:lineRule="atLeast"/>
        <w:jc w:val="right"/>
        <w:rPr>
          <w:rFonts w:ascii="Times New Roman" w:hAnsi="Times New Roman" w:cs="Times New Roman"/>
          <w:color w:val="000000"/>
          <w:sz w:val="24"/>
        </w:rPr>
      </w:pPr>
    </w:p>
    <w:p w14:paraId="39B20727" w14:textId="77777777" w:rsidR="005B3D0F" w:rsidRDefault="005B3D0F">
      <w:pPr>
        <w:spacing w:after="0" w:line="17" w:lineRule="atLeast"/>
        <w:jc w:val="right"/>
        <w:rPr>
          <w:rFonts w:ascii="Times New Roman" w:hAnsi="Times New Roman" w:cs="Times New Roman"/>
          <w:color w:val="000000"/>
          <w:sz w:val="24"/>
        </w:rPr>
      </w:pPr>
    </w:p>
    <w:p w14:paraId="72666195" w14:textId="08477DCE" w:rsidR="00226BAC" w:rsidRDefault="003F6077">
      <w:pPr>
        <w:spacing w:after="0" w:line="17" w:lineRule="atLeast"/>
        <w:jc w:val="right"/>
      </w:pPr>
      <w:r>
        <w:rPr>
          <w:rFonts w:ascii="Times New Roman" w:hAnsi="Times New Roman" w:cs="Times New Roman"/>
          <w:color w:val="000000"/>
          <w:sz w:val="24"/>
        </w:rPr>
        <w:t> </w:t>
      </w:r>
    </w:p>
    <w:p w14:paraId="4D605960" w14:textId="77777777" w:rsidR="001F7CB3" w:rsidRDefault="001F7CB3">
      <w:pPr>
        <w:spacing w:after="0" w:line="17" w:lineRule="atLeast"/>
        <w:jc w:val="right"/>
        <w:rPr>
          <w:rFonts w:ascii="Times New Roman" w:hAnsi="Times New Roman" w:cs="Times New Roman"/>
          <w:color w:val="000000"/>
          <w:sz w:val="24"/>
        </w:rPr>
      </w:pPr>
    </w:p>
    <w:p w14:paraId="476715A1" w14:textId="77777777" w:rsidR="001F7CB3" w:rsidRDefault="001F7CB3">
      <w:pPr>
        <w:spacing w:after="0" w:line="17" w:lineRule="atLeast"/>
        <w:jc w:val="right"/>
        <w:rPr>
          <w:rFonts w:ascii="Times New Roman" w:hAnsi="Times New Roman" w:cs="Times New Roman"/>
          <w:color w:val="000000"/>
          <w:sz w:val="24"/>
        </w:rPr>
      </w:pPr>
    </w:p>
    <w:p w14:paraId="484BABC0" w14:textId="77777777" w:rsidR="001F7CB3" w:rsidRDefault="001F7CB3">
      <w:pPr>
        <w:spacing w:after="0" w:line="17" w:lineRule="atLeast"/>
        <w:jc w:val="right"/>
        <w:rPr>
          <w:rFonts w:ascii="Times New Roman" w:hAnsi="Times New Roman" w:cs="Times New Roman"/>
          <w:color w:val="000000"/>
          <w:sz w:val="24"/>
        </w:rPr>
      </w:pPr>
    </w:p>
    <w:p w14:paraId="5CE91400" w14:textId="77777777" w:rsidR="001F7CB3" w:rsidRDefault="001F7CB3">
      <w:pPr>
        <w:spacing w:after="0" w:line="17" w:lineRule="atLeast"/>
        <w:jc w:val="right"/>
        <w:rPr>
          <w:rFonts w:ascii="Times New Roman" w:hAnsi="Times New Roman" w:cs="Times New Roman"/>
          <w:color w:val="000000"/>
          <w:sz w:val="24"/>
        </w:rPr>
      </w:pPr>
    </w:p>
    <w:p w14:paraId="4B22E3A5" w14:textId="77777777" w:rsidR="001F7CB3" w:rsidRDefault="001F7CB3">
      <w:pPr>
        <w:spacing w:after="0" w:line="17" w:lineRule="atLeast"/>
        <w:jc w:val="right"/>
        <w:rPr>
          <w:rFonts w:ascii="Times New Roman" w:hAnsi="Times New Roman" w:cs="Times New Roman"/>
          <w:color w:val="000000"/>
          <w:sz w:val="24"/>
        </w:rPr>
      </w:pPr>
    </w:p>
    <w:p w14:paraId="2B0B5065" w14:textId="77777777" w:rsidR="001F7CB3" w:rsidRDefault="001F7CB3">
      <w:pPr>
        <w:spacing w:after="0" w:line="17" w:lineRule="atLeast"/>
        <w:jc w:val="right"/>
        <w:rPr>
          <w:rFonts w:ascii="Times New Roman" w:hAnsi="Times New Roman" w:cs="Times New Roman"/>
          <w:color w:val="000000"/>
          <w:sz w:val="24"/>
        </w:rPr>
      </w:pPr>
    </w:p>
    <w:p w14:paraId="70695D4D" w14:textId="77777777" w:rsidR="001F7CB3" w:rsidRDefault="001F7CB3">
      <w:pPr>
        <w:spacing w:after="0" w:line="17" w:lineRule="atLeast"/>
        <w:jc w:val="right"/>
        <w:rPr>
          <w:rFonts w:ascii="Times New Roman" w:hAnsi="Times New Roman" w:cs="Times New Roman"/>
          <w:color w:val="000000"/>
          <w:sz w:val="24"/>
        </w:rPr>
      </w:pPr>
    </w:p>
    <w:p w14:paraId="05BD4408" w14:textId="77777777" w:rsidR="001F7CB3" w:rsidRDefault="001F7CB3">
      <w:pPr>
        <w:spacing w:after="0" w:line="17" w:lineRule="atLeast"/>
        <w:jc w:val="right"/>
        <w:rPr>
          <w:rFonts w:ascii="Times New Roman" w:hAnsi="Times New Roman" w:cs="Times New Roman"/>
          <w:color w:val="000000"/>
          <w:sz w:val="24"/>
        </w:rPr>
      </w:pPr>
    </w:p>
    <w:p w14:paraId="77991917" w14:textId="0B3ED4C5" w:rsidR="001A126A" w:rsidRDefault="001A126A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br w:type="page"/>
      </w:r>
    </w:p>
    <w:p w14:paraId="2D0D4E11" w14:textId="1A23C345" w:rsidR="00662452" w:rsidRPr="00662452" w:rsidRDefault="001F7CB3" w:rsidP="001F7CB3">
      <w:pPr>
        <w:spacing w:after="0" w:line="17" w:lineRule="atLeast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> </w:t>
      </w:r>
      <w:r w:rsidR="00662452" w:rsidRPr="00662452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1</w:t>
      </w:r>
    </w:p>
    <w:p w14:paraId="7278A41C" w14:textId="0D64C271" w:rsidR="00662452" w:rsidRPr="00662452" w:rsidRDefault="00662452" w:rsidP="00662452">
      <w:pPr>
        <w:spacing w:after="0" w:line="256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6245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проекту решения о комплексном развитии территорий нежилой застройки города Москвы, расположенной по адресу: г. Москва, </w:t>
      </w:r>
      <w:proofErr w:type="spellStart"/>
      <w:r w:rsidR="001F7CB3" w:rsidRPr="001F7CB3">
        <w:rPr>
          <w:rFonts w:ascii="Times New Roman" w:eastAsia="Calibri" w:hAnsi="Times New Roman" w:cs="Times New Roman"/>
          <w:sz w:val="24"/>
          <w:szCs w:val="24"/>
        </w:rPr>
        <w:t>Старопетровский</w:t>
      </w:r>
      <w:proofErr w:type="spellEnd"/>
      <w:r w:rsidR="001F7CB3" w:rsidRPr="001F7C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F7CB3" w:rsidRPr="001F7CB3">
        <w:rPr>
          <w:rFonts w:ascii="Times New Roman" w:eastAsia="Calibri" w:hAnsi="Times New Roman" w:cs="Times New Roman"/>
          <w:sz w:val="24"/>
          <w:szCs w:val="24"/>
        </w:rPr>
        <w:t>пр</w:t>
      </w:r>
      <w:proofErr w:type="spellEnd"/>
      <w:r w:rsidR="001F7CB3" w:rsidRPr="001F7CB3">
        <w:rPr>
          <w:rFonts w:ascii="Times New Roman" w:eastAsia="Calibri" w:hAnsi="Times New Roman" w:cs="Times New Roman"/>
          <w:sz w:val="24"/>
          <w:szCs w:val="24"/>
        </w:rPr>
        <w:t xml:space="preserve">-д, </w:t>
      </w:r>
      <w:proofErr w:type="spellStart"/>
      <w:r w:rsidR="001F7CB3" w:rsidRPr="001F7CB3">
        <w:rPr>
          <w:rFonts w:ascii="Times New Roman" w:eastAsia="Calibri" w:hAnsi="Times New Roman" w:cs="Times New Roman"/>
          <w:sz w:val="24"/>
          <w:szCs w:val="24"/>
        </w:rPr>
        <w:t>влд</w:t>
      </w:r>
      <w:proofErr w:type="spellEnd"/>
      <w:r w:rsidR="001F7CB3" w:rsidRPr="001F7CB3">
        <w:rPr>
          <w:rFonts w:ascii="Times New Roman" w:eastAsia="Calibri" w:hAnsi="Times New Roman" w:cs="Times New Roman"/>
          <w:sz w:val="24"/>
          <w:szCs w:val="24"/>
        </w:rPr>
        <w:t xml:space="preserve">. 14, стр. 1 </w:t>
      </w:r>
      <w:r w:rsidRPr="00662452">
        <w:rPr>
          <w:rFonts w:ascii="Times New Roman" w:eastAsia="Calibri" w:hAnsi="Times New Roman" w:cs="Times New Roman"/>
          <w:sz w:val="24"/>
          <w:szCs w:val="24"/>
          <w:lang w:eastAsia="en-US"/>
        </w:rPr>
        <w:t>(САО)</w:t>
      </w:r>
    </w:p>
    <w:p w14:paraId="193CC062" w14:textId="77777777" w:rsidR="00662452" w:rsidRPr="00662452" w:rsidRDefault="00662452" w:rsidP="00662452">
      <w:pPr>
        <w:spacing w:after="0" w:line="256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AAD2CF8" w14:textId="77777777" w:rsidR="00662452" w:rsidRPr="00662452" w:rsidRDefault="00662452" w:rsidP="00662452">
      <w:pPr>
        <w:spacing w:after="0" w:line="256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0A2F6DD" w14:textId="35EBE70C" w:rsidR="00662452" w:rsidRPr="00662452" w:rsidRDefault="00662452" w:rsidP="0066245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6245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Графическое описание местоположения границ территори</w:t>
      </w:r>
      <w:r w:rsidR="00304F2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</w:t>
      </w:r>
      <w:r w:rsidRPr="0066245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нежилой застройки </w:t>
      </w:r>
    </w:p>
    <w:p w14:paraId="36E57525" w14:textId="38077E98" w:rsidR="00662452" w:rsidRPr="001F7CB3" w:rsidRDefault="00662452" w:rsidP="001F7CB3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6245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города Москвы, подлежащ</w:t>
      </w:r>
      <w:r w:rsidR="00304F2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ей</w:t>
      </w:r>
      <w:r w:rsidRPr="0066245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комплексному развитию и расположенн</w:t>
      </w:r>
      <w:r w:rsidR="00304F2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ой</w:t>
      </w:r>
      <w:r w:rsidRPr="0066245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66245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br/>
        <w:t>по адрес</w:t>
      </w:r>
      <w:r w:rsidR="00304F2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у</w:t>
      </w:r>
      <w:r w:rsidRPr="0066245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: г. Москва, </w:t>
      </w:r>
      <w:proofErr w:type="spellStart"/>
      <w:r w:rsidR="001F7CB3" w:rsidRPr="001F7C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Старопетровский</w:t>
      </w:r>
      <w:proofErr w:type="spellEnd"/>
      <w:r w:rsidR="001F7CB3" w:rsidRPr="001F7C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="001F7CB3" w:rsidRPr="001F7C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</w:t>
      </w:r>
      <w:proofErr w:type="spellEnd"/>
      <w:r w:rsidR="001F7CB3" w:rsidRPr="001F7C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-д, </w:t>
      </w:r>
      <w:proofErr w:type="spellStart"/>
      <w:r w:rsidR="001F7CB3" w:rsidRPr="001F7C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влд</w:t>
      </w:r>
      <w:proofErr w:type="spellEnd"/>
      <w:r w:rsidR="001F7CB3" w:rsidRPr="001F7C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 14, стр. 1</w:t>
      </w:r>
    </w:p>
    <w:p w14:paraId="1BCBE5D5" w14:textId="77777777" w:rsidR="00662452" w:rsidRPr="00662452" w:rsidRDefault="00662452" w:rsidP="0066245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5401080F" w14:textId="1971DD6F" w:rsidR="00662452" w:rsidRPr="00662452" w:rsidRDefault="00E65F53" w:rsidP="0066245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62452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8B18BC4" wp14:editId="59C0AD8D">
                <wp:simplePos x="0" y="0"/>
                <wp:positionH relativeFrom="page">
                  <wp:posOffset>2284730</wp:posOffset>
                </wp:positionH>
                <wp:positionV relativeFrom="paragraph">
                  <wp:posOffset>1656080</wp:posOffset>
                </wp:positionV>
                <wp:extent cx="2267341" cy="304800"/>
                <wp:effectExtent l="276225" t="0" r="31432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4159696">
                          <a:off x="0" y="0"/>
                          <a:ext cx="2267341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47F76" w14:textId="77777777" w:rsidR="00E65F53" w:rsidRPr="00662452" w:rsidRDefault="00E65F53" w:rsidP="00662452">
                            <w:pPr>
                              <w:rPr>
                                <w:b/>
                                <w14:glow w14:rad="101600">
                                  <w14:srgbClr w14:val="FFFFFF">
                                    <w14:alpha w14:val="40000"/>
                                  </w14:srgbClr>
                                </w14:glow>
                              </w:rPr>
                            </w:pPr>
                            <w:proofErr w:type="spellStart"/>
                            <w:r w:rsidRPr="00E65F53">
                              <w:rPr>
                                <w:b/>
                                <w14:glow w14:rad="101600">
                                  <w14:srgbClr w14:val="FFFFFF">
                                    <w14:alpha w14:val="40000"/>
                                  </w14:srgbClr>
                                </w14:glow>
                              </w:rPr>
                              <w:t>Старопетровский</w:t>
                            </w:r>
                            <w:proofErr w:type="spellEnd"/>
                            <w:r w:rsidRPr="00E65F53">
                              <w:rPr>
                                <w:b/>
                                <w14:glow w14:rad="101600">
                                  <w14:srgbClr w14:val="FFFFFF">
                                    <w14:alpha w14:val="40000"/>
                                  </w14:srgbClr>
                                </w14:glow>
                              </w:rPr>
                              <w:t xml:space="preserve"> </w:t>
                            </w:r>
                            <w:proofErr w:type="spellStart"/>
                            <w:r w:rsidRPr="00E65F53">
                              <w:rPr>
                                <w:b/>
                                <w14:glow w14:rad="101600">
                                  <w14:srgbClr w14:val="FFFFFF">
                                    <w14:alpha w14:val="40000"/>
                                  </w14:srgbClr>
                                </w14:glow>
                              </w:rPr>
                              <w:t>пр</w:t>
                            </w:r>
                            <w:proofErr w:type="spellEnd"/>
                            <w:r w:rsidRPr="00E65F53">
                              <w:rPr>
                                <w:b/>
                                <w14:glow w14:rad="101600">
                                  <w14:srgbClr w14:val="FFFFFF">
                                    <w14:alpha w14:val="40000"/>
                                  </w14:srgbClr>
                                </w14:glow>
                              </w:rPr>
                              <w:t>-д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B18BC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79.9pt;margin-top:130.4pt;width:178.55pt;height:24pt;rotation:4543497fd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" filled="f" stroked="f">
                <v:textbox>
                  <w:txbxContent>
                    <w:p w14:paraId="48147F76" w14:textId="77777777" w:rsidR="00E65F53" w:rsidRPr="00662452" w:rsidRDefault="00E65F53" w:rsidP="00662452">
                      <w:pPr>
                        <w:rPr>
                          <w:b/>
                          <w14:glow w14:rad="101600">
                            <w14:srgbClr w14:val="FFFFFF">
                              <w14:alpha w14:val="40000"/>
                            </w14:srgbClr>
                          </w14:glow>
                        </w:rPr>
                      </w:pPr>
                      <w:proofErr w:type="spellStart"/>
                      <w:r w:rsidRPr="00E65F53">
                        <w:rPr>
                          <w:b/>
                          <w14:glow w14:rad="101600">
                            <w14:srgbClr w14:val="FFFFFF">
                              <w14:alpha w14:val="40000"/>
                            </w14:srgbClr>
                          </w14:glow>
                        </w:rPr>
                        <w:t>Старопетровский</w:t>
                      </w:r>
                      <w:proofErr w:type="spellEnd"/>
                      <w:r w:rsidRPr="00E65F53">
                        <w:rPr>
                          <w:b/>
                          <w14:glow w14:rad="101600">
                            <w14:srgbClr w14:val="FFFFFF">
                              <w14:alpha w14:val="40000"/>
                            </w14:srgbClr>
                          </w14:glow>
                        </w:rPr>
                        <w:t xml:space="preserve"> </w:t>
                      </w:r>
                      <w:proofErr w:type="spellStart"/>
                      <w:r w:rsidRPr="00E65F53">
                        <w:rPr>
                          <w:b/>
                          <w14:glow w14:rad="101600">
                            <w14:srgbClr w14:val="FFFFFF">
                              <w14:alpha w14:val="40000"/>
                            </w14:srgbClr>
                          </w14:glow>
                        </w:rPr>
                        <w:t>пр</w:t>
                      </w:r>
                      <w:proofErr w:type="spellEnd"/>
                      <w:r w:rsidRPr="00E65F53">
                        <w:rPr>
                          <w:b/>
                          <w14:glow w14:rad="101600">
                            <w14:srgbClr w14:val="FFFFFF">
                              <w14:alpha w14:val="40000"/>
                            </w14:srgbClr>
                          </w14:glow>
                        </w:rPr>
                        <w:t>-д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62452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D71254D" wp14:editId="7B92E978">
                <wp:simplePos x="0" y="0"/>
                <wp:positionH relativeFrom="page">
                  <wp:posOffset>1796897</wp:posOffset>
                </wp:positionH>
                <wp:positionV relativeFrom="paragraph">
                  <wp:posOffset>3055771</wp:posOffset>
                </wp:positionV>
                <wp:extent cx="2267341" cy="304800"/>
                <wp:effectExtent l="0" t="361950" r="0" b="381000"/>
                <wp:wrapNone/>
                <wp:docPr id="2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291638">
                          <a:off x="0" y="0"/>
                          <a:ext cx="2267341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DC12A" w14:textId="70E3673A" w:rsidR="00662452" w:rsidRPr="00662452" w:rsidRDefault="00E65F53" w:rsidP="00662452">
                            <w:pPr>
                              <w:rPr>
                                <w:b/>
                                <w14:glow w14:rad="101600">
                                  <w14:srgbClr w14:val="FFFFFF">
                                    <w14:alpha w14:val="40000"/>
                                  </w14:srgbClr>
                                </w14:glow>
                              </w:rPr>
                            </w:pPr>
                            <w:proofErr w:type="spellStart"/>
                            <w:r w:rsidRPr="00E65F53">
                              <w:rPr>
                                <w:b/>
                                <w14:glow w14:rad="101600">
                                  <w14:srgbClr w14:val="FFFFFF">
                                    <w14:alpha w14:val="40000"/>
                                  </w14:srgbClr>
                                </w14:glow>
                              </w:rPr>
                              <w:t>Старопетровский</w:t>
                            </w:r>
                            <w:proofErr w:type="spellEnd"/>
                            <w:r w:rsidRPr="00E65F53">
                              <w:rPr>
                                <w:b/>
                                <w14:glow w14:rad="101600">
                                  <w14:srgbClr w14:val="FFFFFF">
                                    <w14:alpha w14:val="40000"/>
                                  </w14:srgbClr>
                                </w14:glow>
                              </w:rPr>
                              <w:t xml:space="preserve"> </w:t>
                            </w:r>
                            <w:proofErr w:type="spellStart"/>
                            <w:r w:rsidRPr="00E65F53">
                              <w:rPr>
                                <w:b/>
                                <w14:glow w14:rad="101600">
                                  <w14:srgbClr w14:val="FFFFFF">
                                    <w14:alpha w14:val="40000"/>
                                  </w14:srgbClr>
                                </w14:glow>
                              </w:rPr>
                              <w:t>пр</w:t>
                            </w:r>
                            <w:proofErr w:type="spellEnd"/>
                            <w:r w:rsidRPr="00E65F53">
                              <w:rPr>
                                <w:b/>
                                <w14:glow w14:rad="101600">
                                  <w14:srgbClr w14:val="FFFFFF">
                                    <w14:alpha w14:val="40000"/>
                                  </w14:srgbClr>
                                </w14:glow>
                              </w:rPr>
                              <w:t>-д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1254D" id="_x0000_s1027" type="#_x0000_t202" style="position:absolute;left:0;text-align:left;margin-left:141.5pt;margin-top:240.6pt;width:178.55pt;height:24pt;rotation:-1429080fd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" filled="f" stroked="f">
                <v:textbox>
                  <w:txbxContent>
                    <w:p w14:paraId="381DC12A" w14:textId="70E3673A" w:rsidR="00662452" w:rsidRPr="00662452" w:rsidRDefault="00E65F53" w:rsidP="00662452">
                      <w:pPr>
                        <w:rPr>
                          <w:b/>
                          <w14:glow w14:rad="101600">
                            <w14:srgbClr w14:val="FFFFFF">
                              <w14:alpha w14:val="40000"/>
                            </w14:srgbClr>
                          </w14:glow>
                        </w:rPr>
                      </w:pPr>
                      <w:proofErr w:type="spellStart"/>
                      <w:r w:rsidRPr="00E65F53">
                        <w:rPr>
                          <w:b/>
                          <w14:glow w14:rad="101600">
                            <w14:srgbClr w14:val="FFFFFF">
                              <w14:alpha w14:val="40000"/>
                            </w14:srgbClr>
                          </w14:glow>
                        </w:rPr>
                        <w:t>Старопетровский</w:t>
                      </w:r>
                      <w:proofErr w:type="spellEnd"/>
                      <w:r w:rsidRPr="00E65F53">
                        <w:rPr>
                          <w:b/>
                          <w14:glow w14:rad="101600">
                            <w14:srgbClr w14:val="FFFFFF">
                              <w14:alpha w14:val="40000"/>
                            </w14:srgbClr>
                          </w14:glow>
                        </w:rPr>
                        <w:t xml:space="preserve"> </w:t>
                      </w:r>
                      <w:proofErr w:type="spellStart"/>
                      <w:r w:rsidRPr="00E65F53">
                        <w:rPr>
                          <w:b/>
                          <w14:glow w14:rad="101600">
                            <w14:srgbClr w14:val="FFFFFF">
                              <w14:alpha w14:val="40000"/>
                            </w14:srgbClr>
                          </w14:glow>
                        </w:rPr>
                        <w:t>пр</w:t>
                      </w:r>
                      <w:proofErr w:type="spellEnd"/>
                      <w:r w:rsidRPr="00E65F53">
                        <w:rPr>
                          <w:b/>
                          <w14:glow w14:rad="101600">
                            <w14:srgbClr w14:val="FFFFFF">
                              <w14:alpha w14:val="40000"/>
                            </w14:srgbClr>
                          </w14:glow>
                        </w:rPr>
                        <w:t>-д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65F53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99D80B" wp14:editId="287BD0EC">
                <wp:simplePos x="0" y="0"/>
                <wp:positionH relativeFrom="column">
                  <wp:posOffset>2994025</wp:posOffset>
                </wp:positionH>
                <wp:positionV relativeFrom="paragraph">
                  <wp:posOffset>2878127</wp:posOffset>
                </wp:positionV>
                <wp:extent cx="930244" cy="1059427"/>
                <wp:effectExtent l="38100" t="38100" r="41910" b="45720"/>
                <wp:wrapNone/>
                <wp:docPr id="3" name="Поли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244" cy="1059427"/>
                        </a:xfrm>
                        <a:custGeom>
                          <a:avLst/>
                          <a:gdLst>
                            <a:gd name="connsiteX0" fmla="*/ 0 w 934720"/>
                            <a:gd name="connsiteY0" fmla="*/ 248920 h 1061720"/>
                            <a:gd name="connsiteX1" fmla="*/ 213360 w 934720"/>
                            <a:gd name="connsiteY1" fmla="*/ 670560 h 1061720"/>
                            <a:gd name="connsiteX2" fmla="*/ 340360 w 934720"/>
                            <a:gd name="connsiteY2" fmla="*/ 614680 h 1061720"/>
                            <a:gd name="connsiteX3" fmla="*/ 538480 w 934720"/>
                            <a:gd name="connsiteY3" fmla="*/ 1061720 h 1061720"/>
                            <a:gd name="connsiteX4" fmla="*/ 934720 w 934720"/>
                            <a:gd name="connsiteY4" fmla="*/ 914400 h 1061720"/>
                            <a:gd name="connsiteX5" fmla="*/ 472440 w 934720"/>
                            <a:gd name="connsiteY5" fmla="*/ 0 h 1061720"/>
                            <a:gd name="connsiteX6" fmla="*/ 0 w 934720"/>
                            <a:gd name="connsiteY6" fmla="*/ 248920 h 1061720"/>
                            <a:gd name="connsiteX0" fmla="*/ 0 w 914400"/>
                            <a:gd name="connsiteY0" fmla="*/ 248920 h 1061720"/>
                            <a:gd name="connsiteX1" fmla="*/ 213360 w 914400"/>
                            <a:gd name="connsiteY1" fmla="*/ 670560 h 1061720"/>
                            <a:gd name="connsiteX2" fmla="*/ 340360 w 914400"/>
                            <a:gd name="connsiteY2" fmla="*/ 614680 h 1061720"/>
                            <a:gd name="connsiteX3" fmla="*/ 538480 w 914400"/>
                            <a:gd name="connsiteY3" fmla="*/ 1061720 h 1061720"/>
                            <a:gd name="connsiteX4" fmla="*/ 914400 w 914400"/>
                            <a:gd name="connsiteY4" fmla="*/ 889000 h 1061720"/>
                            <a:gd name="connsiteX5" fmla="*/ 472440 w 914400"/>
                            <a:gd name="connsiteY5" fmla="*/ 0 h 1061720"/>
                            <a:gd name="connsiteX6" fmla="*/ 0 w 914400"/>
                            <a:gd name="connsiteY6" fmla="*/ 248920 h 1061720"/>
                            <a:gd name="connsiteX0" fmla="*/ 0 w 914400"/>
                            <a:gd name="connsiteY0" fmla="*/ 248920 h 1041400"/>
                            <a:gd name="connsiteX1" fmla="*/ 213360 w 914400"/>
                            <a:gd name="connsiteY1" fmla="*/ 670560 h 1041400"/>
                            <a:gd name="connsiteX2" fmla="*/ 340360 w 914400"/>
                            <a:gd name="connsiteY2" fmla="*/ 614680 h 1041400"/>
                            <a:gd name="connsiteX3" fmla="*/ 523240 w 914400"/>
                            <a:gd name="connsiteY3" fmla="*/ 1041400 h 1041400"/>
                            <a:gd name="connsiteX4" fmla="*/ 914400 w 914400"/>
                            <a:gd name="connsiteY4" fmla="*/ 889000 h 1041400"/>
                            <a:gd name="connsiteX5" fmla="*/ 472440 w 914400"/>
                            <a:gd name="connsiteY5" fmla="*/ 0 h 1041400"/>
                            <a:gd name="connsiteX6" fmla="*/ 0 w 914400"/>
                            <a:gd name="connsiteY6" fmla="*/ 248920 h 1041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914400" h="1041400">
                              <a:moveTo>
                                <a:pt x="0" y="248920"/>
                              </a:moveTo>
                              <a:lnTo>
                                <a:pt x="213360" y="670560"/>
                              </a:lnTo>
                              <a:lnTo>
                                <a:pt x="340360" y="614680"/>
                              </a:lnTo>
                              <a:lnTo>
                                <a:pt x="523240" y="1041400"/>
                              </a:lnTo>
                              <a:lnTo>
                                <a:pt x="914400" y="889000"/>
                              </a:lnTo>
                              <a:lnTo>
                                <a:pt x="472440" y="0"/>
                              </a:lnTo>
                              <a:lnTo>
                                <a:pt x="0" y="248920"/>
                              </a:lnTo>
                              <a:close/>
                            </a:path>
                          </a:pathLst>
                        </a:custGeom>
                        <a:noFill/>
                        <a:ln w="44450" cap="flat" cmpd="sng" algn="ctr">
                          <a:solidFill>
                            <a:srgbClr val="12AAF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0CFF3" id="Полилиния 2" o:spid="_x0000_s1026" style="position:absolute;margin-left:235.75pt;margin-top:226.6pt;width:73.25pt;height:8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4400,1041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" path="m,248920l213360,670560,340360,614680r182880,426720l914400,889000,472440,,,248920xe" filled="f" strokecolor="#12aaf6" strokeweight="3.5pt">
                <v:stroke joinstyle="miter"/>
                <v:path arrowok="t" o:connecttype="custom" o:connectlocs="0,253229;217057,682168;346257,625320;532306,1059427;930244,904389;480626,0;0,253229" o:connectangles="0,0,0,0,0,0,0"/>
              </v:shape>
            </w:pict>
          </mc:Fallback>
        </mc:AlternateContent>
      </w:r>
      <w:r w:rsidRPr="00662452"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5C1938" wp14:editId="41F9B86B">
                <wp:simplePos x="0" y="0"/>
                <wp:positionH relativeFrom="margin">
                  <wp:posOffset>27305</wp:posOffset>
                </wp:positionH>
                <wp:positionV relativeFrom="paragraph">
                  <wp:posOffset>12383</wp:posOffset>
                </wp:positionV>
                <wp:extent cx="2309813" cy="322580"/>
                <wp:effectExtent l="0" t="0" r="14605" b="2032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9813" cy="3225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CD283D" w14:textId="70F11564" w:rsidR="00662452" w:rsidRPr="006A33EA" w:rsidRDefault="00662452" w:rsidP="00662452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САО, район </w:t>
                            </w:r>
                            <w:r w:rsidR="00E65F53" w:rsidRPr="00E65F5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Войковский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C1938" id="Надпись 5" o:spid="_x0000_s1028" type="#_x0000_t202" style="position:absolute;left:0;text-align:left;margin-left:2.15pt;margin-top:1pt;width:181.9pt;height:25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" fillcolor="window" strokeweight=".5pt">
                <v:textbox>
                  <w:txbxContent>
                    <w:p w14:paraId="4BCD283D" w14:textId="70F11564" w:rsidR="00662452" w:rsidRPr="006A33EA" w:rsidRDefault="00662452" w:rsidP="00662452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САО, район </w:t>
                      </w:r>
                      <w:r w:rsidR="00E65F53" w:rsidRPr="00E65F53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Войковский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4F21">
        <w:rPr>
          <w:rFonts w:ascii="Times New Roman" w:eastAsia="Calibri" w:hAnsi="Times New Roman" w:cs="Times New Roman"/>
          <w:b/>
          <w:noProof/>
          <w:sz w:val="24"/>
          <w:szCs w:val="24"/>
        </w:rPr>
        <w:pict w14:anchorId="6C03CB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85pt;height:489.75pt">
            <v:imagedata r:id="rId7" o:title="1"/>
          </v:shape>
        </w:pict>
      </w:r>
    </w:p>
    <w:p w14:paraId="469F19DD" w14:textId="77777777" w:rsidR="00662452" w:rsidRPr="00662452" w:rsidRDefault="00662452" w:rsidP="0066245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60B01B22" w14:textId="77777777" w:rsidR="00662452" w:rsidRPr="00662452" w:rsidRDefault="00662452" w:rsidP="0066245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62452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C064C47" wp14:editId="48A942FE">
                <wp:simplePos x="0" y="0"/>
                <wp:positionH relativeFrom="page">
                  <wp:align>center</wp:align>
                </wp:positionH>
                <wp:positionV relativeFrom="paragraph">
                  <wp:posOffset>10511</wp:posOffset>
                </wp:positionV>
                <wp:extent cx="6129020" cy="807720"/>
                <wp:effectExtent l="19050" t="0" r="0" b="0"/>
                <wp:wrapNone/>
                <wp:docPr id="6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9020" cy="807720"/>
                          <a:chOff x="57150" y="0"/>
                          <a:chExt cx="6129020" cy="807720"/>
                        </a:xfrm>
                      </wpg:grpSpPr>
                      <wps:wsp>
                        <wps:cNvPr id="10" name="object 940"/>
                        <wps:cNvSpPr txBox="1">
                          <a:spLocks noChangeArrowheads="1"/>
                        </wps:cNvSpPr>
                        <wps:spPr bwMode="auto">
                          <a:xfrm>
                            <a:off x="1930400" y="0"/>
                            <a:ext cx="303212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1D9FDC" w14:textId="77777777" w:rsidR="00662452" w:rsidRPr="00911A08" w:rsidRDefault="00662452" w:rsidP="00662452">
                              <w:pPr>
                                <w:pStyle w:val="aff8"/>
                                <w:spacing w:after="0" w:line="283" w:lineRule="exact"/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616E42">
                                <w:rPr>
                                  <w:rFonts w:eastAsia="+mn-ea"/>
                                  <w:color w:val="3E3E41"/>
                                  <w:kern w:val="24"/>
                                  <w:sz w:val="28"/>
                                  <w:szCs w:val="28"/>
                                </w:rPr>
                                <w:t>Условные обозначения</w:t>
                              </w:r>
                              <w:r w:rsidRPr="00911A08">
                                <w:rPr>
                                  <w:rFonts w:eastAsia="+mn-ea"/>
                                  <w:b/>
                                  <w:color w:val="3E3E41"/>
                                  <w:kern w:val="24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g:grpSp>
                        <wpg:cNvPr id="13" name="Группа 10"/>
                        <wpg:cNvGrpSpPr/>
                        <wpg:grpSpPr>
                          <a:xfrm>
                            <a:off x="57150" y="279400"/>
                            <a:ext cx="6129020" cy="528320"/>
                            <a:chOff x="57150" y="-127000"/>
                            <a:chExt cx="6129020" cy="528320"/>
                          </a:xfrm>
                        </wpg:grpSpPr>
                        <wps:wsp>
                          <wps:cNvPr id="15" name="Прямоугольник 115"/>
                          <wps:cNvSpPr/>
                          <wps:spPr>
                            <a:xfrm>
                              <a:off x="641350" y="-127000"/>
                              <a:ext cx="5544820" cy="52832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EF5EB7A" w14:textId="7E07AA18" w:rsidR="00662452" w:rsidRPr="00706114" w:rsidRDefault="00662452" w:rsidP="00662452">
                                <w:pPr>
                                  <w:pStyle w:val="aff8"/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</w:rPr>
                                </w:pPr>
                                <w:r w:rsidRPr="00757603"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</w:rPr>
                                  <w:t>Границ</w:t>
                                </w:r>
                                <w:r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</w:rPr>
                                  <w:t>ы</w:t>
                                </w:r>
                                <w:r w:rsidRPr="00757603"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</w:rPr>
                                  <w:t xml:space="preserve"> территори</w:t>
                                </w:r>
                                <w:r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</w:rPr>
                                  <w:t>й</w:t>
                                </w:r>
                                <w:r w:rsidRPr="00757603"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</w:rPr>
                                  <w:t xml:space="preserve"> нежилой застройки города Москвы, по</w:t>
                                </w:r>
                                <w:r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</w:rPr>
                                  <w:t xml:space="preserve">длежащей комплексному развитию, общей </w:t>
                                </w:r>
                                <w:r w:rsidRPr="00757603"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</w:rPr>
                                  <w:t xml:space="preserve">площадью </w:t>
                                </w:r>
                                <w:r w:rsidR="00E65F53"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</w:rPr>
                                  <w:t>0,09</w:t>
                                </w:r>
                                <w:r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</w:rPr>
                                  <w:t xml:space="preserve"> га</w:t>
                                </w:r>
                              </w:p>
                            </w:txbxContent>
                          </wps:txbx>
                          <wps:bodyPr wrap="square" lIns="0" tIns="0" rIns="0" bIns="0">
                            <a:spAutoFit/>
                          </wps:bodyPr>
                        </wps:wsp>
                        <wps:wsp>
                          <wps:cNvPr id="16" name="Rectangle 63"/>
                          <wps:cNvSpPr/>
                          <wps:spPr>
                            <a:xfrm>
                              <a:off x="57150" y="-95250"/>
                              <a:ext cx="471170" cy="195580"/>
                            </a:xfrm>
                            <a:prstGeom prst="rect">
                              <a:avLst/>
                            </a:prstGeom>
                            <a:noFill/>
                            <a:ln w="44450" cap="flat" cmpd="sng" algn="ctr">
                              <a:solidFill>
                                <a:srgbClr val="12AAF6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064C47" id="Группа 6" o:spid="_x0000_s1029" style="position:absolute;left:0;text-align:left;margin-left:0;margin-top:.85pt;width:482.6pt;height:63.6pt;z-index:251661312;mso-position-horizontal:center;mso-position-horizontal-relative:page;mso-width-relative:margin;mso-height-relative:margin" coordorigin="571" coordsize="61290,8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">
                <v:shape id="object 940" o:spid="_x0000_s1030" type="#_x0000_t202" style="position:absolute;left:19304;width:30321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" filled="f" stroked="f">
                  <v:textbox style="mso-fit-shape-to-text:t" inset="0,0,0,0">
                    <w:txbxContent>
                      <w:p w14:paraId="0B1D9FDC" w14:textId="77777777" w:rsidR="00662452" w:rsidRPr="00911A08" w:rsidRDefault="00662452" w:rsidP="00662452">
                        <w:pPr>
                          <w:pStyle w:val="aff8"/>
                          <w:spacing w:after="0" w:line="283" w:lineRule="exact"/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616E42">
                          <w:rPr>
                            <w:rFonts w:eastAsia="+mn-ea"/>
                            <w:color w:val="3E3E41"/>
                            <w:kern w:val="24"/>
                            <w:sz w:val="28"/>
                            <w:szCs w:val="28"/>
                          </w:rPr>
                          <w:t>Условные обозначения</w:t>
                        </w:r>
                        <w:r w:rsidRPr="00911A08">
                          <w:rPr>
                            <w:rFonts w:eastAsia="+mn-ea"/>
                            <w:b/>
                            <w:color w:val="3E3E41"/>
                            <w:kern w:val="24"/>
                            <w:sz w:val="28"/>
                            <w:szCs w:val="28"/>
                          </w:rPr>
                          <w:t>:</w:t>
                        </w:r>
                      </w:p>
                    </w:txbxContent>
                  </v:textbox>
                </v:shape>
                <v:group id="Группа 10" o:spid="_x0000_s1031" style="position:absolute;left:571;top:2794;width:61290;height:5283" coordorigin="571,-1270" coordsize="61290,5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rect id="Прямоугольник 115" o:spid="_x0000_s1032" style="position:absolute;left:6413;top:-1270;width:55448;height:5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" filled="f" stroked="f">
                    <v:textbox style="mso-fit-shape-to-text:t" inset="0,0,0,0">
                      <w:txbxContent>
                        <w:p w14:paraId="7EF5EB7A" w14:textId="7E07AA18" w:rsidR="00662452" w:rsidRPr="00706114" w:rsidRDefault="00662452" w:rsidP="00662452">
                          <w:pPr>
                            <w:pStyle w:val="aff8"/>
                            <w:rPr>
                              <w:rFonts w:eastAsia="Microsoft YaHei Light"/>
                              <w:color w:val="3E3E41"/>
                              <w:kern w:val="24"/>
                            </w:rPr>
                          </w:pPr>
                          <w:r w:rsidRPr="00757603">
                            <w:rPr>
                              <w:rFonts w:eastAsia="Microsoft YaHei Light"/>
                              <w:color w:val="3E3E41"/>
                              <w:kern w:val="24"/>
                            </w:rPr>
                            <w:t>Границ</w:t>
                          </w:r>
                          <w:r>
                            <w:rPr>
                              <w:rFonts w:eastAsia="Microsoft YaHei Light"/>
                              <w:color w:val="3E3E41"/>
                              <w:kern w:val="24"/>
                            </w:rPr>
                            <w:t>ы</w:t>
                          </w:r>
                          <w:r w:rsidRPr="00757603">
                            <w:rPr>
                              <w:rFonts w:eastAsia="Microsoft YaHei Light"/>
                              <w:color w:val="3E3E41"/>
                              <w:kern w:val="24"/>
                            </w:rPr>
                            <w:t xml:space="preserve"> территори</w:t>
                          </w:r>
                          <w:r>
                            <w:rPr>
                              <w:rFonts w:eastAsia="Microsoft YaHei Light"/>
                              <w:color w:val="3E3E41"/>
                              <w:kern w:val="24"/>
                            </w:rPr>
                            <w:t>й</w:t>
                          </w:r>
                          <w:r w:rsidRPr="00757603">
                            <w:rPr>
                              <w:rFonts w:eastAsia="Microsoft YaHei Light"/>
                              <w:color w:val="3E3E41"/>
                              <w:kern w:val="24"/>
                            </w:rPr>
                            <w:t xml:space="preserve"> нежилой застройки города Москвы, по</w:t>
                          </w:r>
                          <w:r>
                            <w:rPr>
                              <w:rFonts w:eastAsia="Microsoft YaHei Light"/>
                              <w:color w:val="3E3E41"/>
                              <w:kern w:val="24"/>
                            </w:rPr>
                            <w:t xml:space="preserve">длежащей комплексному развитию, общей </w:t>
                          </w:r>
                          <w:r w:rsidRPr="00757603">
                            <w:rPr>
                              <w:rFonts w:eastAsia="Microsoft YaHei Light"/>
                              <w:color w:val="3E3E41"/>
                              <w:kern w:val="24"/>
                            </w:rPr>
                            <w:t xml:space="preserve">площадью </w:t>
                          </w:r>
                          <w:r w:rsidR="00E65F53">
                            <w:rPr>
                              <w:rFonts w:eastAsia="Microsoft YaHei Light"/>
                              <w:color w:val="3E3E41"/>
                              <w:kern w:val="24"/>
                            </w:rPr>
                            <w:t>0,09</w:t>
                          </w:r>
                          <w:r>
                            <w:rPr>
                              <w:rFonts w:eastAsia="Microsoft YaHei Light"/>
                              <w:color w:val="3E3E41"/>
                              <w:kern w:val="24"/>
                            </w:rPr>
                            <w:t xml:space="preserve"> га</w:t>
                          </w:r>
                        </w:p>
                      </w:txbxContent>
                    </v:textbox>
                  </v:rect>
                  <v:rect id="Rectangle 63" o:spid="_x0000_s1033" style="position:absolute;left:571;top:-952;width:4712;height:1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" filled="f" strokecolor="#12aaf6" strokeweight="3.5pt"/>
                </v:group>
                <w10:wrap anchorx="page"/>
              </v:group>
            </w:pict>
          </mc:Fallback>
        </mc:AlternateContent>
      </w:r>
    </w:p>
    <w:p w14:paraId="5F0DDE1D" w14:textId="77777777" w:rsidR="00662452" w:rsidRPr="00662452" w:rsidRDefault="00662452" w:rsidP="00662452">
      <w:pPr>
        <w:tabs>
          <w:tab w:val="left" w:pos="2790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0D437D3" w14:textId="54FAC27B" w:rsidR="00662452" w:rsidRPr="00662452" w:rsidRDefault="00662452" w:rsidP="00F0022C">
      <w:pPr>
        <w:tabs>
          <w:tab w:val="left" w:pos="2790"/>
        </w:tabs>
        <w:spacing w:after="24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A62354E" w14:textId="3FA0499D" w:rsidR="00226BAC" w:rsidRPr="001F7CB3" w:rsidRDefault="003F6077" w:rsidP="001F7CB3">
      <w:pPr>
        <w:tabs>
          <w:tab w:val="left" w:pos="2790"/>
        </w:tabs>
        <w:spacing w:after="0" w:line="17" w:lineRule="atLeast"/>
        <w:jc w:val="center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lastRenderedPageBreak/>
        <w:t xml:space="preserve">Основные виды разрешенного использования земельных участков </w:t>
      </w:r>
      <w:r>
        <w:rPr>
          <w:rFonts w:ascii="Times New Roman" w:hAnsi="Times New Roman" w:cs="Times New Roman"/>
          <w:b/>
          <w:color w:val="000000"/>
          <w:sz w:val="24"/>
        </w:rPr>
        <w:br/>
        <w:t xml:space="preserve"> и объектов капитального строительства, которые могут быть выбраны при реализации решения о комплексном развитии территори</w:t>
      </w:r>
      <w:r w:rsidR="004938AB">
        <w:rPr>
          <w:rFonts w:ascii="Times New Roman" w:hAnsi="Times New Roman" w:cs="Times New Roman"/>
          <w:b/>
          <w:color w:val="000000"/>
          <w:sz w:val="24"/>
        </w:rPr>
        <w:t>и</w:t>
      </w:r>
      <w:r>
        <w:rPr>
          <w:rFonts w:ascii="Times New Roman" w:hAnsi="Times New Roman" w:cs="Times New Roman"/>
          <w:b/>
          <w:color w:val="000000"/>
          <w:sz w:val="24"/>
        </w:rPr>
        <w:t xml:space="preserve"> нежилой застройки города Москвы, расположенн</w:t>
      </w:r>
      <w:r w:rsidR="004938AB">
        <w:rPr>
          <w:rFonts w:ascii="Times New Roman" w:hAnsi="Times New Roman" w:cs="Times New Roman"/>
          <w:b/>
          <w:color w:val="000000"/>
          <w:sz w:val="24"/>
        </w:rPr>
        <w:t>ой</w:t>
      </w:r>
      <w:r>
        <w:rPr>
          <w:rFonts w:ascii="Times New Roman" w:hAnsi="Times New Roman" w:cs="Times New Roman"/>
          <w:b/>
          <w:color w:val="000000"/>
          <w:sz w:val="24"/>
        </w:rPr>
        <w:t xml:space="preserve"> по адресу: г. Москва, </w:t>
      </w:r>
      <w:proofErr w:type="spellStart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>Старопетровский</w:t>
      </w:r>
      <w:proofErr w:type="spellEnd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 xml:space="preserve"> </w:t>
      </w:r>
      <w:proofErr w:type="spellStart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>пр</w:t>
      </w:r>
      <w:proofErr w:type="spellEnd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 xml:space="preserve">-д, </w:t>
      </w:r>
      <w:proofErr w:type="spellStart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>влд</w:t>
      </w:r>
      <w:proofErr w:type="spellEnd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>. 14, стр. 1</w:t>
      </w:r>
    </w:p>
    <w:p w14:paraId="1EE7F99C" w14:textId="77777777" w:rsidR="001F7CB3" w:rsidRDefault="001F7CB3">
      <w:pPr>
        <w:spacing w:after="0" w:line="17" w:lineRule="atLeast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14:paraId="63BACC57" w14:textId="3D42102A" w:rsidR="00226BAC" w:rsidRDefault="003F6077">
      <w:pPr>
        <w:spacing w:after="0" w:line="17" w:lineRule="atLeast"/>
        <w:jc w:val="both"/>
      </w:pPr>
      <w:r>
        <w:rPr>
          <w:rFonts w:ascii="Times New Roman" w:hAnsi="Times New Roman" w:cs="Times New Roman"/>
          <w:b/>
          <w:color w:val="000000"/>
          <w:sz w:val="24"/>
        </w:rPr>
        <w:t>12.0.</w:t>
      </w:r>
      <w:r w:rsidR="00345F6C">
        <w:rPr>
          <w:rFonts w:ascii="Times New Roman" w:hAnsi="Times New Roman" w:cs="Times New Roman"/>
          <w:b/>
          <w:color w:val="000000"/>
          <w:sz w:val="24"/>
        </w:rPr>
        <w:t>1</w:t>
      </w:r>
      <w:r>
        <w:rPr>
          <w:rFonts w:ascii="Times New Roman" w:hAnsi="Times New Roman" w:cs="Times New Roman"/>
          <w:color w:val="000000"/>
          <w:sz w:val="24"/>
        </w:rPr>
        <w:t xml:space="preserve"> – улично-дорожная сеть. 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велотранспортной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</w:r>
    </w:p>
    <w:p w14:paraId="103E0BF6" w14:textId="77777777" w:rsidR="00226BAC" w:rsidRDefault="00226BAC">
      <w:pPr>
        <w:spacing w:after="0" w:line="17" w:lineRule="atLeast"/>
        <w:jc w:val="both"/>
      </w:pPr>
    </w:p>
    <w:p w14:paraId="375D947D" w14:textId="77777777" w:rsidR="00226BAC" w:rsidRDefault="003F6077">
      <w:pPr>
        <w:spacing w:after="0" w:line="17" w:lineRule="atLeast"/>
        <w:jc w:val="both"/>
      </w:pPr>
      <w:r>
        <w:rPr>
          <w:rFonts w:ascii="Times New Roman" w:hAnsi="Times New Roman" w:cs="Times New Roman"/>
          <w:b/>
          <w:color w:val="000000"/>
          <w:sz w:val="24"/>
        </w:rPr>
        <w:t>12.0.2</w:t>
      </w:r>
      <w:r>
        <w:rPr>
          <w:rFonts w:ascii="Times New Roman" w:hAnsi="Times New Roman" w:cs="Times New Roman"/>
          <w:color w:val="000000"/>
          <w:sz w:val="24"/>
        </w:rPr>
        <w:t xml:space="preserve"> – благоустройство территории. 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туалетов.</w:t>
      </w:r>
    </w:p>
    <w:p w14:paraId="1C165B20" w14:textId="77777777" w:rsidR="00226BAC" w:rsidRDefault="003F6077">
      <w:pPr>
        <w:tabs>
          <w:tab w:val="left" w:pos="2790"/>
        </w:tabs>
        <w:jc w:val="both"/>
      </w:pPr>
      <w:r>
        <w:rPr>
          <w:rFonts w:ascii="Times New Roman" w:hAnsi="Times New Roman" w:cs="Times New Roman"/>
          <w:color w:val="000000"/>
          <w:sz w:val="24"/>
        </w:rPr>
        <w:t> </w:t>
      </w:r>
    </w:p>
    <w:p w14:paraId="20B29AB1" w14:textId="77777777" w:rsidR="00226BAC" w:rsidRDefault="003F6077">
      <w:r>
        <w:br w:type="page"/>
      </w:r>
    </w:p>
    <w:p w14:paraId="7EE53763" w14:textId="6EB59FD6" w:rsidR="00226BAC" w:rsidRPr="001F7CB3" w:rsidRDefault="003F6077" w:rsidP="001F7CB3">
      <w:pPr>
        <w:tabs>
          <w:tab w:val="left" w:pos="2790"/>
        </w:tabs>
        <w:spacing w:after="0" w:line="283" w:lineRule="atLeast"/>
        <w:jc w:val="center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lastRenderedPageBreak/>
        <w:t>Предельные параметры разрешенного строительства, реконструкции объектов капитального строительства в границах территори</w:t>
      </w:r>
      <w:r w:rsidR="00D57A37">
        <w:rPr>
          <w:rFonts w:ascii="Times New Roman" w:hAnsi="Times New Roman" w:cs="Times New Roman"/>
          <w:b/>
          <w:color w:val="000000"/>
          <w:sz w:val="24"/>
        </w:rPr>
        <w:t>и</w:t>
      </w:r>
      <w:r>
        <w:rPr>
          <w:rFonts w:ascii="Calibri" w:hAnsi="Calibri" w:cs="Calibri"/>
          <w:color w:val="000000"/>
          <w:sz w:val="22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нежилой застройки города Москвы, подлежащ</w:t>
      </w:r>
      <w:r w:rsidR="00DD7D7A">
        <w:rPr>
          <w:rFonts w:ascii="Times New Roman" w:hAnsi="Times New Roman" w:cs="Times New Roman"/>
          <w:b/>
          <w:color w:val="000000"/>
          <w:sz w:val="24"/>
        </w:rPr>
        <w:t>ей</w:t>
      </w:r>
      <w:r>
        <w:rPr>
          <w:rFonts w:ascii="Times New Roman" w:hAnsi="Times New Roman" w:cs="Times New Roman"/>
          <w:b/>
          <w:color w:val="000000"/>
          <w:sz w:val="24"/>
        </w:rPr>
        <w:t xml:space="preserve"> комплексному развитию и расположенн</w:t>
      </w:r>
      <w:r w:rsidR="00DD7D7A">
        <w:rPr>
          <w:rFonts w:ascii="Times New Roman" w:hAnsi="Times New Roman" w:cs="Times New Roman"/>
          <w:b/>
          <w:color w:val="000000"/>
          <w:sz w:val="24"/>
        </w:rPr>
        <w:t>ой</w:t>
      </w:r>
      <w:r>
        <w:rPr>
          <w:rFonts w:ascii="Times New Roman" w:hAnsi="Times New Roman" w:cs="Times New Roman"/>
          <w:b/>
          <w:color w:val="000000"/>
          <w:sz w:val="24"/>
        </w:rPr>
        <w:t xml:space="preserve"> по адресу: </w:t>
      </w:r>
      <w:r>
        <w:rPr>
          <w:rFonts w:ascii="Times New Roman" w:hAnsi="Times New Roman" w:cs="Times New Roman"/>
          <w:b/>
          <w:color w:val="000000"/>
          <w:sz w:val="24"/>
        </w:rPr>
        <w:br/>
        <w:t xml:space="preserve"> г. Москва, </w:t>
      </w:r>
      <w:proofErr w:type="spellStart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>Старопетровский</w:t>
      </w:r>
      <w:proofErr w:type="spellEnd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 xml:space="preserve"> </w:t>
      </w:r>
      <w:proofErr w:type="spellStart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>пр</w:t>
      </w:r>
      <w:proofErr w:type="spellEnd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 xml:space="preserve">-д, </w:t>
      </w:r>
      <w:proofErr w:type="spellStart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>влд</w:t>
      </w:r>
      <w:proofErr w:type="spellEnd"/>
      <w:r w:rsidR="001F7CB3" w:rsidRPr="001F7CB3">
        <w:rPr>
          <w:rFonts w:ascii="Times New Roman" w:hAnsi="Times New Roman" w:cs="Times New Roman"/>
          <w:b/>
          <w:color w:val="000000"/>
          <w:sz w:val="24"/>
        </w:rPr>
        <w:t>. 14, стр. 1</w:t>
      </w:r>
    </w:p>
    <w:p w14:paraId="3A8ACEEC" w14:textId="77777777" w:rsidR="00226BAC" w:rsidRDefault="00226BAC">
      <w:pPr>
        <w:tabs>
          <w:tab w:val="left" w:pos="2790"/>
        </w:tabs>
        <w:spacing w:after="0" w:line="283" w:lineRule="atLeast"/>
        <w:jc w:val="center"/>
      </w:pPr>
    </w:p>
    <w:p w14:paraId="7A30F43F" w14:textId="77777777" w:rsidR="00226BAC" w:rsidRPr="00E65F53" w:rsidRDefault="003F6077">
      <w:pPr>
        <w:spacing w:after="0" w:line="17" w:lineRule="atLeast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Предельная плотность застройки земельного участка – не установлена.</w:t>
      </w:r>
    </w:p>
    <w:p w14:paraId="6412ED3F" w14:textId="3D515342" w:rsidR="00226BAC" w:rsidRPr="00E65F53" w:rsidRDefault="003F6077" w:rsidP="00DD7D7A">
      <w:pPr>
        <w:spacing w:after="0" w:line="17" w:lineRule="atLeast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Предельное количество этажей или предельная высота зданий, строений, </w:t>
      </w:r>
      <w:r w:rsidR="00A275F4"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</w:rPr>
        <w:t>сооружений – не установлен</w:t>
      </w:r>
      <w:r w:rsidR="00DD7D7A">
        <w:rPr>
          <w:rFonts w:ascii="Times New Roman" w:hAnsi="Times New Roman" w:cs="Times New Roman"/>
          <w:color w:val="000000"/>
          <w:sz w:val="24"/>
        </w:rPr>
        <w:t>ы</w:t>
      </w:r>
      <w:r>
        <w:rPr>
          <w:rFonts w:ascii="Times New Roman" w:hAnsi="Times New Roman" w:cs="Times New Roman"/>
          <w:color w:val="000000"/>
          <w:sz w:val="24"/>
        </w:rPr>
        <w:t>.</w:t>
      </w:r>
    </w:p>
    <w:p w14:paraId="452472F0" w14:textId="688DD772" w:rsidR="00226BAC" w:rsidRDefault="003F6077">
      <w:pPr>
        <w:spacing w:after="0" w:line="17" w:lineRule="atLeast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Максимальный процент застройки в границах земельного участка – не установлен.</w:t>
      </w:r>
    </w:p>
    <w:p w14:paraId="0E85A032" w14:textId="77777777" w:rsidR="0060126D" w:rsidRPr="0060126D" w:rsidRDefault="0060126D" w:rsidP="0060126D">
      <w:pPr>
        <w:spacing w:after="0" w:line="17" w:lineRule="atLeast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Предельная (максимальная) суммарная поэтажная площадь объектов капитального строительства в габаритах наружных стен – 0 кв. м.</w:t>
      </w:r>
    </w:p>
    <w:p w14:paraId="248F31D1" w14:textId="77777777" w:rsidR="0060126D" w:rsidRDefault="0060126D">
      <w:pPr>
        <w:spacing w:after="0" w:line="17" w:lineRule="atLeast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</w:p>
    <w:p w14:paraId="0377B4DE" w14:textId="77777777" w:rsidR="001F7CB3" w:rsidRDefault="001F7CB3">
      <w:pPr>
        <w:spacing w:after="0" w:line="17" w:lineRule="atLeast"/>
        <w:ind w:firstLine="709"/>
        <w:jc w:val="both"/>
      </w:pPr>
    </w:p>
    <w:p w14:paraId="33BCDA99" w14:textId="6F1AF107" w:rsidR="0020402E" w:rsidRDefault="0020402E">
      <w:pPr>
        <w:spacing w:after="0" w:line="17" w:lineRule="atLeast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</w:p>
    <w:p w14:paraId="473723D1" w14:textId="77777777" w:rsidR="0020402E" w:rsidRDefault="0020402E">
      <w:pPr>
        <w:spacing w:after="0" w:line="17" w:lineRule="atLeast"/>
        <w:ind w:firstLine="709"/>
        <w:jc w:val="both"/>
        <w:rPr>
          <w:rFonts w:ascii="Times New Roman" w:hAnsi="Times New Roman" w:cs="Times New Roman"/>
          <w:color w:val="000000"/>
          <w:sz w:val="24"/>
        </w:rPr>
        <w:sectPr w:rsidR="0020402E" w:rsidSect="002C5A2B">
          <w:pgSz w:w="11906" w:h="16838"/>
          <w:pgMar w:top="1134" w:right="709" w:bottom="1134" w:left="992" w:header="708" w:footer="708" w:gutter="0"/>
          <w:cols w:space="708"/>
        </w:sectPr>
      </w:pPr>
    </w:p>
    <w:p w14:paraId="04CECE15" w14:textId="77777777" w:rsidR="00226BAC" w:rsidRDefault="003F6077">
      <w:pPr>
        <w:spacing w:after="0" w:line="17" w:lineRule="atLeast"/>
        <w:ind w:right="-595"/>
        <w:jc w:val="right"/>
      </w:pPr>
      <w:r>
        <w:rPr>
          <w:rFonts w:ascii="Times New Roman" w:hAnsi="Times New Roman" w:cs="Times New Roman"/>
          <w:color w:val="000000"/>
          <w:sz w:val="24"/>
        </w:rPr>
        <w:lastRenderedPageBreak/>
        <w:t>Приложение 2</w:t>
      </w:r>
    </w:p>
    <w:p w14:paraId="0CC4AEA9" w14:textId="1CCADBEB" w:rsidR="00226BAC" w:rsidRDefault="003F6077">
      <w:pPr>
        <w:spacing w:after="0" w:line="17" w:lineRule="atLeast"/>
        <w:ind w:right="-595"/>
        <w:jc w:val="right"/>
      </w:pPr>
      <w:r>
        <w:rPr>
          <w:rFonts w:ascii="Times New Roman" w:hAnsi="Times New Roman" w:cs="Times New Roman"/>
          <w:color w:val="000000"/>
          <w:sz w:val="24"/>
        </w:rPr>
        <w:t>к проекту решения о комплексном развитии территори</w:t>
      </w:r>
      <w:r w:rsidR="00DD7D7A"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 w:hAnsi="Times New Roman" w:cs="Times New Roman"/>
          <w:color w:val="000000"/>
          <w:sz w:val="24"/>
        </w:rPr>
        <w:t xml:space="preserve"> нежилой застройки города Москвы, расположенн</w:t>
      </w:r>
      <w:r w:rsidR="00DD7D7A">
        <w:rPr>
          <w:rFonts w:ascii="Times New Roman" w:hAnsi="Times New Roman" w:cs="Times New Roman"/>
          <w:color w:val="000000"/>
          <w:sz w:val="24"/>
        </w:rPr>
        <w:t>ой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706D3141" w14:textId="6DC30B65" w:rsidR="00226BAC" w:rsidRDefault="003F6077">
      <w:pPr>
        <w:spacing w:after="0" w:line="17" w:lineRule="atLeast"/>
        <w:ind w:right="-595"/>
        <w:jc w:val="right"/>
      </w:pPr>
      <w:r>
        <w:rPr>
          <w:rFonts w:ascii="Times New Roman" w:hAnsi="Times New Roman" w:cs="Times New Roman"/>
          <w:color w:val="000000"/>
          <w:sz w:val="24"/>
        </w:rPr>
        <w:t>по адрес</w:t>
      </w:r>
      <w:r w:rsidR="00DD7D7A"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 w:hAnsi="Times New Roman" w:cs="Times New Roman"/>
          <w:color w:val="000000"/>
          <w:sz w:val="24"/>
        </w:rPr>
        <w:t xml:space="preserve">: г. Москва, </w:t>
      </w:r>
      <w:proofErr w:type="spellStart"/>
      <w:r w:rsidR="006044AD" w:rsidRPr="006044AD">
        <w:rPr>
          <w:rFonts w:ascii="Times New Roman" w:hAnsi="Times New Roman" w:cs="Times New Roman"/>
          <w:color w:val="000000"/>
          <w:sz w:val="24"/>
        </w:rPr>
        <w:t>Старопетровский</w:t>
      </w:r>
      <w:proofErr w:type="spellEnd"/>
      <w:r w:rsidR="006044AD" w:rsidRPr="006044AD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6044AD" w:rsidRPr="006044AD"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 w:rsidR="006044AD" w:rsidRPr="006044AD">
        <w:rPr>
          <w:rFonts w:ascii="Times New Roman" w:hAnsi="Times New Roman" w:cs="Times New Roman"/>
          <w:color w:val="000000"/>
          <w:sz w:val="24"/>
        </w:rPr>
        <w:t xml:space="preserve">-д, </w:t>
      </w:r>
      <w:proofErr w:type="spellStart"/>
      <w:r w:rsidR="006044AD" w:rsidRPr="006044AD">
        <w:rPr>
          <w:rFonts w:ascii="Times New Roman" w:hAnsi="Times New Roman" w:cs="Times New Roman"/>
          <w:color w:val="000000"/>
          <w:sz w:val="24"/>
        </w:rPr>
        <w:t>влд</w:t>
      </w:r>
      <w:proofErr w:type="spellEnd"/>
      <w:r w:rsidR="006044AD" w:rsidRPr="006044AD">
        <w:rPr>
          <w:rFonts w:ascii="Times New Roman" w:hAnsi="Times New Roman" w:cs="Times New Roman"/>
          <w:color w:val="000000"/>
          <w:sz w:val="24"/>
        </w:rPr>
        <w:t xml:space="preserve">. 14, стр. 1 </w:t>
      </w:r>
      <w:r>
        <w:rPr>
          <w:rFonts w:ascii="Times New Roman" w:hAnsi="Times New Roman" w:cs="Times New Roman"/>
          <w:color w:val="000000"/>
          <w:sz w:val="24"/>
        </w:rPr>
        <w:t>(САО)</w:t>
      </w:r>
    </w:p>
    <w:p w14:paraId="28077CBB" w14:textId="77777777" w:rsidR="00226BAC" w:rsidRDefault="00226BAC">
      <w:pPr>
        <w:spacing w:after="0" w:line="17" w:lineRule="atLeast"/>
        <w:ind w:right="-595"/>
        <w:jc w:val="center"/>
      </w:pPr>
    </w:p>
    <w:p w14:paraId="4248DDFC" w14:textId="51760FAF" w:rsidR="00226BAC" w:rsidRDefault="003F6077">
      <w:pPr>
        <w:spacing w:after="0" w:line="17" w:lineRule="atLeast"/>
        <w:ind w:right="-595"/>
        <w:jc w:val="center"/>
      </w:pPr>
      <w:r>
        <w:rPr>
          <w:rFonts w:ascii="Times New Roman" w:hAnsi="Times New Roman" w:cs="Times New Roman"/>
          <w:b/>
          <w:color w:val="000000"/>
          <w:sz w:val="24"/>
        </w:rPr>
        <w:t>Перечень земельных участков и объектов капитального строительства, расположенных в границах территори</w:t>
      </w:r>
      <w:r w:rsidR="00DD7D7A">
        <w:rPr>
          <w:rFonts w:ascii="Times New Roman" w:hAnsi="Times New Roman" w:cs="Times New Roman"/>
          <w:b/>
          <w:color w:val="000000"/>
          <w:sz w:val="24"/>
        </w:rPr>
        <w:t>и</w:t>
      </w:r>
      <w:r>
        <w:rPr>
          <w:rFonts w:ascii="Times New Roman" w:hAnsi="Times New Roman" w:cs="Times New Roman"/>
          <w:b/>
          <w:color w:val="000000"/>
          <w:sz w:val="24"/>
        </w:rPr>
        <w:t xml:space="preserve"> комплексного развития, расположенн</w:t>
      </w:r>
      <w:r w:rsidR="00DD7D7A">
        <w:rPr>
          <w:rFonts w:ascii="Times New Roman" w:hAnsi="Times New Roman" w:cs="Times New Roman"/>
          <w:b/>
          <w:color w:val="000000"/>
          <w:sz w:val="24"/>
        </w:rPr>
        <w:t>ой</w:t>
      </w:r>
      <w:r>
        <w:rPr>
          <w:rFonts w:ascii="Times New Roman" w:hAnsi="Times New Roman" w:cs="Times New Roman"/>
          <w:b/>
          <w:color w:val="000000"/>
          <w:sz w:val="24"/>
        </w:rPr>
        <w:t xml:space="preserve"> по адресу: г. Москва, </w:t>
      </w:r>
      <w:proofErr w:type="spellStart"/>
      <w:r w:rsidR="006044AD" w:rsidRPr="006044AD">
        <w:rPr>
          <w:rFonts w:ascii="Times New Roman" w:hAnsi="Times New Roman" w:cs="Times New Roman"/>
          <w:b/>
          <w:color w:val="000000"/>
          <w:sz w:val="24"/>
        </w:rPr>
        <w:t>Старопетровский</w:t>
      </w:r>
      <w:proofErr w:type="spellEnd"/>
      <w:r w:rsidR="006044AD" w:rsidRPr="006044AD">
        <w:rPr>
          <w:rFonts w:ascii="Times New Roman" w:hAnsi="Times New Roman" w:cs="Times New Roman"/>
          <w:b/>
          <w:color w:val="000000"/>
          <w:sz w:val="24"/>
        </w:rPr>
        <w:t xml:space="preserve"> </w:t>
      </w:r>
      <w:proofErr w:type="spellStart"/>
      <w:r w:rsidR="006044AD" w:rsidRPr="006044AD">
        <w:rPr>
          <w:rFonts w:ascii="Times New Roman" w:hAnsi="Times New Roman" w:cs="Times New Roman"/>
          <w:b/>
          <w:color w:val="000000"/>
          <w:sz w:val="24"/>
        </w:rPr>
        <w:t>пр</w:t>
      </w:r>
      <w:proofErr w:type="spellEnd"/>
      <w:r w:rsidR="006044AD" w:rsidRPr="006044AD">
        <w:rPr>
          <w:rFonts w:ascii="Times New Roman" w:hAnsi="Times New Roman" w:cs="Times New Roman"/>
          <w:b/>
          <w:color w:val="000000"/>
          <w:sz w:val="24"/>
        </w:rPr>
        <w:t xml:space="preserve">-д, </w:t>
      </w:r>
      <w:proofErr w:type="spellStart"/>
      <w:r w:rsidR="006044AD" w:rsidRPr="006044AD">
        <w:rPr>
          <w:rFonts w:ascii="Times New Roman" w:hAnsi="Times New Roman" w:cs="Times New Roman"/>
          <w:b/>
          <w:color w:val="000000"/>
          <w:sz w:val="24"/>
        </w:rPr>
        <w:t>влд</w:t>
      </w:r>
      <w:proofErr w:type="spellEnd"/>
      <w:r w:rsidR="006044AD" w:rsidRPr="006044AD">
        <w:rPr>
          <w:rFonts w:ascii="Times New Roman" w:hAnsi="Times New Roman" w:cs="Times New Roman"/>
          <w:b/>
          <w:color w:val="000000"/>
          <w:sz w:val="24"/>
        </w:rPr>
        <w:t>. 14, стр. 1</w:t>
      </w:r>
      <w:r>
        <w:rPr>
          <w:rFonts w:ascii="Times New Roman" w:hAnsi="Times New Roman" w:cs="Times New Roman"/>
          <w:b/>
          <w:color w:val="000000"/>
          <w:sz w:val="24"/>
        </w:rPr>
        <w:t>, в том числе перечень объектов капитального строительства, подлежащих сносу, реконструкции или сохранению</w:t>
      </w:r>
    </w:p>
    <w:p w14:paraId="0078F467" w14:textId="77777777" w:rsidR="00226BAC" w:rsidRDefault="00226BAC">
      <w:pPr>
        <w:spacing w:after="0" w:line="17" w:lineRule="atLeast"/>
        <w:jc w:val="center"/>
      </w:pPr>
    </w:p>
    <w:tbl>
      <w:tblPr>
        <w:tblStyle w:val="a3"/>
        <w:tblW w:w="159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2316"/>
        <w:gridCol w:w="2552"/>
        <w:gridCol w:w="1559"/>
        <w:gridCol w:w="2235"/>
        <w:gridCol w:w="2584"/>
        <w:gridCol w:w="2055"/>
        <w:gridCol w:w="1914"/>
        <w:gridCol w:w="13"/>
      </w:tblGrid>
      <w:tr w:rsidR="00226BAC" w14:paraId="03DBC60F" w14:textId="77777777" w:rsidTr="00DF39BD">
        <w:trPr>
          <w:gridAfter w:val="1"/>
          <w:wAfter w:w="13" w:type="dxa"/>
          <w:trHeight w:val="20"/>
        </w:trPr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4BD74" w14:textId="77777777" w:rsidR="00226BAC" w:rsidRDefault="003F6077" w:rsidP="001A126A">
            <w:pPr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4E129" w14:textId="77777777" w:rsidR="00226BAC" w:rsidRDefault="003F6077" w:rsidP="001A126A">
            <w:pPr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Кадастровый номер земельного участка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EB4EA" w14:textId="77777777" w:rsidR="00226BAC" w:rsidRDefault="003F6077" w:rsidP="001A126A">
            <w:pPr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Адрес (местоположение) земельного участка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F58BD" w14:textId="77777777" w:rsidR="00226BAC" w:rsidRDefault="003F6077" w:rsidP="001A126A">
            <w:pPr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Площадь земельного участка,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кв.м</w:t>
            </w:r>
            <w:proofErr w:type="spellEnd"/>
            <w:proofErr w:type="gramEnd"/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C1B6F" w14:textId="77777777" w:rsidR="00226BAC" w:rsidRDefault="003F6077" w:rsidP="001A126A">
            <w:pPr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Кадастровый номер объекта капитального строительства, расположенного на земельном участке</w:t>
            </w: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543D1" w14:textId="77777777" w:rsidR="00226BAC" w:rsidRDefault="003F6077" w:rsidP="001A126A">
            <w:pPr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Адрес объекта капитального строительства</w:t>
            </w:r>
          </w:p>
        </w:tc>
        <w:tc>
          <w:tcPr>
            <w:tcW w:w="20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7A89B" w14:textId="77777777" w:rsidR="00226BAC" w:rsidRDefault="003F6077" w:rsidP="001A126A">
            <w:pPr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Площадь объекта капитального строительства,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кв.м</w:t>
            </w:r>
            <w:proofErr w:type="spellEnd"/>
            <w:proofErr w:type="gramEnd"/>
          </w:p>
        </w:tc>
        <w:tc>
          <w:tcPr>
            <w:tcW w:w="19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C0990" w14:textId="77777777" w:rsidR="00226BAC" w:rsidRDefault="003F6077" w:rsidP="001A126A">
            <w:pPr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Сведения о сносе/</w:t>
            </w:r>
          </w:p>
          <w:p w14:paraId="5F921FD3" w14:textId="7CCEAB5C" w:rsidR="00226BAC" w:rsidRDefault="003F6077" w:rsidP="001A126A">
            <w:pPr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реконструкции/сохранении объектов капитального строительства</w:t>
            </w:r>
          </w:p>
        </w:tc>
      </w:tr>
      <w:tr w:rsidR="005F2C21" w:rsidRPr="0020402E" w14:paraId="0A6BD231" w14:textId="77777777" w:rsidTr="00DF39BD">
        <w:trPr>
          <w:gridAfter w:val="1"/>
          <w:wAfter w:w="13" w:type="dxa"/>
          <w:trHeight w:val="20"/>
        </w:trPr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8E3A8" w14:textId="06B15365" w:rsidR="005F2C21" w:rsidRDefault="001F7CB3" w:rsidP="001A12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28609" w14:textId="0598567C" w:rsidR="005F2C21" w:rsidRPr="00E65F53" w:rsidRDefault="00E65F53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77:09:0003016:8949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CF797" w14:textId="7DC663D9" w:rsidR="005F2C21" w:rsidRPr="00E65F53" w:rsidRDefault="00E65F53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 xml:space="preserve">Российская Федерация, город Москва, </w:t>
            </w:r>
            <w:proofErr w:type="spellStart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вн.тер.г</w:t>
            </w:r>
            <w:proofErr w:type="spellEnd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 xml:space="preserve">. муниципальный округ Войковский, проезд </w:t>
            </w:r>
            <w:proofErr w:type="spellStart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Старопетровский</w:t>
            </w:r>
            <w:proofErr w:type="spellEnd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, земельный участок 12/4/1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31A0C" w14:textId="44309450" w:rsidR="005F2C21" w:rsidRDefault="00E65F53" w:rsidP="001A12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B0F0E" w14:textId="129D0C75" w:rsidR="005F2C21" w:rsidRPr="0020402E" w:rsidRDefault="006044AD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044AD">
              <w:rPr>
                <w:rFonts w:ascii="Times New Roman" w:hAnsi="Times New Roman" w:cs="Times New Roman"/>
                <w:color w:val="000000"/>
                <w:sz w:val="24"/>
              </w:rPr>
              <w:t>77:09:0003016:7091</w:t>
            </w: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D7DF9" w14:textId="0B6A8B7A" w:rsidR="005F2C21" w:rsidRPr="0020402E" w:rsidRDefault="00E65F53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 xml:space="preserve">Российская Федерация, город Москва, </w:t>
            </w:r>
            <w:proofErr w:type="spellStart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вн.тер.г</w:t>
            </w:r>
            <w:proofErr w:type="spellEnd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 xml:space="preserve">. муниципальный округ Войковский, </w:t>
            </w:r>
            <w:proofErr w:type="spellStart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пр</w:t>
            </w:r>
            <w:proofErr w:type="spellEnd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 xml:space="preserve">-д </w:t>
            </w:r>
            <w:proofErr w:type="spellStart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Старопетровский</w:t>
            </w:r>
            <w:proofErr w:type="spellEnd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, д. 12, стр. 4</w:t>
            </w:r>
          </w:p>
        </w:tc>
        <w:tc>
          <w:tcPr>
            <w:tcW w:w="20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6BD42" w14:textId="1A4F4824" w:rsidR="005F2C21" w:rsidRPr="0020402E" w:rsidRDefault="00E65F53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35,8</w:t>
            </w:r>
          </w:p>
        </w:tc>
        <w:tc>
          <w:tcPr>
            <w:tcW w:w="19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F7EBE" w14:textId="77777777" w:rsidR="001A126A" w:rsidRDefault="005F2C21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402E">
              <w:rPr>
                <w:rFonts w:ascii="Times New Roman" w:hAnsi="Times New Roman" w:cs="Times New Roman"/>
                <w:color w:val="000000"/>
                <w:sz w:val="24"/>
              </w:rPr>
              <w:t>Снос/</w:t>
            </w:r>
          </w:p>
          <w:p w14:paraId="4B4753EF" w14:textId="35CA3066" w:rsidR="005F2C21" w:rsidRPr="0020402E" w:rsidRDefault="005F2C21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402E">
              <w:rPr>
                <w:rFonts w:ascii="Times New Roman" w:hAnsi="Times New Roman" w:cs="Times New Roman"/>
                <w:color w:val="000000"/>
                <w:sz w:val="24"/>
              </w:rPr>
              <w:t>реконструкция</w:t>
            </w:r>
          </w:p>
        </w:tc>
      </w:tr>
      <w:tr w:rsidR="005F2C21" w:rsidRPr="0020402E" w14:paraId="60113C03" w14:textId="77777777" w:rsidTr="00DF39BD">
        <w:trPr>
          <w:gridAfter w:val="1"/>
          <w:wAfter w:w="13" w:type="dxa"/>
          <w:trHeight w:val="20"/>
        </w:trPr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B5786" w14:textId="4CF8272E" w:rsidR="005F2C21" w:rsidRDefault="006044AD" w:rsidP="001A12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99295" w14:textId="6B7A870B" w:rsidR="005F2C21" w:rsidRPr="00E65F53" w:rsidRDefault="001F7CB3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F7CB3">
              <w:rPr>
                <w:rFonts w:ascii="Times New Roman" w:hAnsi="Times New Roman" w:cs="Times New Roman"/>
                <w:color w:val="000000"/>
                <w:sz w:val="24"/>
              </w:rPr>
              <w:t>77:09:0003016:180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95558" w14:textId="771455E8" w:rsidR="005F2C21" w:rsidRPr="00E65F53" w:rsidRDefault="00E65F53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 xml:space="preserve">Российская Федерация, город Москва, </w:t>
            </w:r>
            <w:proofErr w:type="spellStart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вн.тер.г</w:t>
            </w:r>
            <w:proofErr w:type="spellEnd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 xml:space="preserve">. муниципальный округ Войковский, проезд </w:t>
            </w:r>
            <w:proofErr w:type="spellStart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Старопетровский</w:t>
            </w:r>
            <w:proofErr w:type="spellEnd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, земельный участок 14/1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BC412" w14:textId="38762ED5" w:rsidR="005F2C21" w:rsidRDefault="00E65F53" w:rsidP="001A126A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500</w:t>
            </w: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DBBBB" w14:textId="77AB3F54" w:rsidR="005F2C21" w:rsidRPr="0020402E" w:rsidRDefault="00E65F53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77:09:0003016:1013</w:t>
            </w:r>
          </w:p>
        </w:tc>
        <w:tc>
          <w:tcPr>
            <w:tcW w:w="2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7E2EF" w14:textId="11758F2E" w:rsidR="005F2C21" w:rsidRPr="0020402E" w:rsidRDefault="00E65F53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 xml:space="preserve">Российская Федерация, город Москва, </w:t>
            </w:r>
            <w:proofErr w:type="spellStart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вн.тер.г</w:t>
            </w:r>
            <w:proofErr w:type="spellEnd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 xml:space="preserve">. муниципальный округ Войковский, проезд </w:t>
            </w:r>
            <w:proofErr w:type="spellStart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Старопетровский</w:t>
            </w:r>
            <w:proofErr w:type="spellEnd"/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, дом 14, строение 1</w:t>
            </w:r>
          </w:p>
        </w:tc>
        <w:tc>
          <w:tcPr>
            <w:tcW w:w="20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990D1" w14:textId="7742CF48" w:rsidR="005F2C21" w:rsidRPr="0020402E" w:rsidRDefault="00E65F53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65F53">
              <w:rPr>
                <w:rFonts w:ascii="Times New Roman" w:hAnsi="Times New Roman" w:cs="Times New Roman"/>
                <w:color w:val="000000"/>
                <w:sz w:val="24"/>
              </w:rPr>
              <w:t>229,9</w:t>
            </w:r>
          </w:p>
        </w:tc>
        <w:tc>
          <w:tcPr>
            <w:tcW w:w="19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77B4D" w14:textId="77777777" w:rsidR="001A126A" w:rsidRDefault="005F2C21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402E">
              <w:rPr>
                <w:rFonts w:ascii="Times New Roman" w:hAnsi="Times New Roman" w:cs="Times New Roman"/>
                <w:color w:val="000000"/>
                <w:sz w:val="24"/>
              </w:rPr>
              <w:t>Снос/</w:t>
            </w:r>
          </w:p>
          <w:p w14:paraId="196558ED" w14:textId="6F9DFB1D" w:rsidR="005F2C21" w:rsidRPr="0020402E" w:rsidRDefault="005F2C21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0402E">
              <w:rPr>
                <w:rFonts w:ascii="Times New Roman" w:hAnsi="Times New Roman" w:cs="Times New Roman"/>
                <w:color w:val="000000"/>
                <w:sz w:val="24"/>
              </w:rPr>
              <w:t>реконструкция</w:t>
            </w:r>
          </w:p>
        </w:tc>
      </w:tr>
      <w:tr w:rsidR="005F2C21" w14:paraId="4304D663" w14:textId="77777777" w:rsidTr="00DF39BD">
        <w:trPr>
          <w:trHeight w:val="20"/>
        </w:trPr>
        <w:tc>
          <w:tcPr>
            <w:tcW w:w="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F35C0" w14:textId="1AE48641" w:rsidR="005F2C21" w:rsidRDefault="005F2C21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DF01A" w14:textId="6E2032F9" w:rsidR="005F2C21" w:rsidRDefault="005F2C21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Территории, в границах которых земельные участки не сформированы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0D7E8" w14:textId="64507749" w:rsidR="005F2C21" w:rsidRDefault="005F2C21" w:rsidP="001A126A">
            <w:pPr>
              <w:jc w:val="center"/>
              <w:rPr>
                <w:rFonts w:ascii="Times New Roman" w:hAnsi="Times New Roman" w:cs="Times New Roman"/>
                <w:color w:val="252625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625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7BD8A" w14:textId="58F4DA91" w:rsidR="005F2C21" w:rsidRDefault="006044AD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880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5F6AB" w14:textId="724FC339" w:rsidR="005F2C21" w:rsidRDefault="005F2C21" w:rsidP="001A126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Объекты капитального строительства отсутствуют</w:t>
            </w:r>
          </w:p>
        </w:tc>
      </w:tr>
    </w:tbl>
    <w:p w14:paraId="0F7B3EED" w14:textId="0629C419" w:rsidR="00DC3EAD" w:rsidRDefault="00DC3EAD" w:rsidP="00F94797">
      <w:pPr>
        <w:spacing w:after="0" w:line="240" w:lineRule="auto"/>
      </w:pPr>
    </w:p>
    <w:sectPr w:rsidR="00DC3EAD" w:rsidSect="001A126A">
      <w:pgSz w:w="16838" w:h="11906" w:orient="landscape"/>
      <w:pgMar w:top="1134" w:right="1134" w:bottom="709" w:left="1134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0F0755" w14:textId="77777777" w:rsidR="00555A1C" w:rsidRDefault="00555A1C">
      <w:pPr>
        <w:spacing w:after="0" w:line="240" w:lineRule="auto"/>
      </w:pPr>
      <w:r>
        <w:separator/>
      </w:r>
    </w:p>
  </w:endnote>
  <w:endnote w:type="continuationSeparator" w:id="0">
    <w:p w14:paraId="4627998E" w14:textId="77777777" w:rsidR="00555A1C" w:rsidRDefault="00555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08CC59" w14:textId="77777777" w:rsidR="00555A1C" w:rsidRDefault="00555A1C">
      <w:pPr>
        <w:spacing w:after="0" w:line="240" w:lineRule="auto"/>
      </w:pPr>
      <w:r>
        <w:separator/>
      </w:r>
    </w:p>
  </w:footnote>
  <w:footnote w:type="continuationSeparator" w:id="0">
    <w:p w14:paraId="3BDA239B" w14:textId="77777777" w:rsidR="00555A1C" w:rsidRDefault="00555A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1A26D2"/>
    <w:multiLevelType w:val="hybridMultilevel"/>
    <w:tmpl w:val="F998E79A"/>
    <w:lvl w:ilvl="0" w:tplc="7E307686">
      <w:start w:val="1"/>
      <w:numFmt w:val="decimal"/>
      <w:lvlText w:val="%1"/>
      <w:lvlJc w:val="center"/>
    </w:lvl>
    <w:lvl w:ilvl="1" w:tplc="5EB84742">
      <w:start w:val="1"/>
      <w:numFmt w:val="lowerLetter"/>
      <w:lvlText w:val="%2."/>
      <w:lvlJc w:val="left"/>
    </w:lvl>
    <w:lvl w:ilvl="2" w:tplc="303858CE">
      <w:start w:val="1"/>
      <w:numFmt w:val="lowerRoman"/>
      <w:lvlText w:val="%3."/>
      <w:lvlJc w:val="right"/>
    </w:lvl>
    <w:lvl w:ilvl="3" w:tplc="3B22D794">
      <w:start w:val="1"/>
      <w:numFmt w:val="decimal"/>
      <w:lvlText w:val="%4."/>
      <w:lvlJc w:val="left"/>
    </w:lvl>
    <w:lvl w:ilvl="4" w:tplc="E5A4867E">
      <w:start w:val="1"/>
      <w:numFmt w:val="lowerLetter"/>
      <w:lvlText w:val="%5."/>
      <w:lvlJc w:val="left"/>
    </w:lvl>
    <w:lvl w:ilvl="5" w:tplc="08F2971C">
      <w:start w:val="1"/>
      <w:numFmt w:val="lowerRoman"/>
      <w:lvlText w:val="%6."/>
      <w:lvlJc w:val="right"/>
    </w:lvl>
    <w:lvl w:ilvl="6" w:tplc="A3100A10">
      <w:start w:val="1"/>
      <w:numFmt w:val="decimal"/>
      <w:lvlText w:val="%7."/>
      <w:lvlJc w:val="left"/>
    </w:lvl>
    <w:lvl w:ilvl="7" w:tplc="4CC69914">
      <w:start w:val="1"/>
      <w:numFmt w:val="lowerLetter"/>
      <w:lvlText w:val="%8."/>
      <w:lvlJc w:val="left"/>
    </w:lvl>
    <w:lvl w:ilvl="8" w:tplc="23748F86">
      <w:start w:val="1"/>
      <w:numFmt w:val="lowerRoman"/>
      <w:lvlText w:val="%9."/>
      <w:lvlJc w:val="right"/>
    </w:lvl>
  </w:abstractNum>
  <w:abstractNum w:abstractNumId="1" w15:restartNumberingAfterBreak="0">
    <w:nsid w:val="544A5FF8"/>
    <w:multiLevelType w:val="hybridMultilevel"/>
    <w:tmpl w:val="D2B06AC8"/>
    <w:lvl w:ilvl="0" w:tplc="D7B0307A">
      <w:start w:val="1"/>
      <w:numFmt w:val="decimal"/>
      <w:lvlText w:val="%1"/>
      <w:lvlJc w:val="center"/>
    </w:lvl>
    <w:lvl w:ilvl="1" w:tplc="43AEE430">
      <w:start w:val="1"/>
      <w:numFmt w:val="lowerLetter"/>
      <w:lvlText w:val="%2."/>
      <w:lvlJc w:val="left"/>
    </w:lvl>
    <w:lvl w:ilvl="2" w:tplc="C58C1CF0">
      <w:start w:val="1"/>
      <w:numFmt w:val="lowerRoman"/>
      <w:lvlText w:val="%3."/>
      <w:lvlJc w:val="right"/>
    </w:lvl>
    <w:lvl w:ilvl="3" w:tplc="AE627A4C">
      <w:start w:val="1"/>
      <w:numFmt w:val="decimal"/>
      <w:lvlText w:val="%4."/>
      <w:lvlJc w:val="left"/>
    </w:lvl>
    <w:lvl w:ilvl="4" w:tplc="50E4962A">
      <w:start w:val="1"/>
      <w:numFmt w:val="lowerLetter"/>
      <w:lvlText w:val="%5."/>
      <w:lvlJc w:val="left"/>
    </w:lvl>
    <w:lvl w:ilvl="5" w:tplc="751AF280">
      <w:start w:val="1"/>
      <w:numFmt w:val="lowerRoman"/>
      <w:lvlText w:val="%6."/>
      <w:lvlJc w:val="right"/>
    </w:lvl>
    <w:lvl w:ilvl="6" w:tplc="A15CE422">
      <w:start w:val="1"/>
      <w:numFmt w:val="decimal"/>
      <w:lvlText w:val="%7."/>
      <w:lvlJc w:val="left"/>
    </w:lvl>
    <w:lvl w:ilvl="7" w:tplc="90DCEF80">
      <w:start w:val="1"/>
      <w:numFmt w:val="lowerLetter"/>
      <w:lvlText w:val="%8."/>
      <w:lvlJc w:val="left"/>
    </w:lvl>
    <w:lvl w:ilvl="8" w:tplc="A48631AE">
      <w:start w:val="1"/>
      <w:numFmt w:val="lowerRoman"/>
      <w:lvlText w:val="%9."/>
      <w:lvlJc w:val="righ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BAC"/>
    <w:rsid w:val="00050287"/>
    <w:rsid w:val="000D5905"/>
    <w:rsid w:val="001A126A"/>
    <w:rsid w:val="001B408E"/>
    <w:rsid w:val="001F7CB3"/>
    <w:rsid w:val="0020402E"/>
    <w:rsid w:val="002145F3"/>
    <w:rsid w:val="00226BAC"/>
    <w:rsid w:val="002C5A2B"/>
    <w:rsid w:val="00304F21"/>
    <w:rsid w:val="00345F6C"/>
    <w:rsid w:val="003F6077"/>
    <w:rsid w:val="004706B4"/>
    <w:rsid w:val="004938AB"/>
    <w:rsid w:val="004B640F"/>
    <w:rsid w:val="00555A1C"/>
    <w:rsid w:val="005717FB"/>
    <w:rsid w:val="00592131"/>
    <w:rsid w:val="005B3D0F"/>
    <w:rsid w:val="005B562D"/>
    <w:rsid w:val="005F2C21"/>
    <w:rsid w:val="005F68AB"/>
    <w:rsid w:val="0060126D"/>
    <w:rsid w:val="006044AD"/>
    <w:rsid w:val="00662452"/>
    <w:rsid w:val="006C36FA"/>
    <w:rsid w:val="0072750C"/>
    <w:rsid w:val="00877265"/>
    <w:rsid w:val="008E1606"/>
    <w:rsid w:val="00922A32"/>
    <w:rsid w:val="00A275F4"/>
    <w:rsid w:val="00D57A37"/>
    <w:rsid w:val="00DC3EAD"/>
    <w:rsid w:val="00DD7D7A"/>
    <w:rsid w:val="00DF39BD"/>
    <w:rsid w:val="00E0190D"/>
    <w:rsid w:val="00E65F53"/>
    <w:rsid w:val="00EC3291"/>
    <w:rsid w:val="00ED5508"/>
    <w:rsid w:val="00F0022C"/>
    <w:rsid w:val="00F9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B236D0"/>
  <w15:docId w15:val="{454AE221-F76B-423C-AF84-5917F18A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Liberation Sans" w:hAnsi="Liberation Sans" w:cs="Liberation Sans"/>
      <w:sz w:val="20"/>
    </w:rPr>
  </w:style>
  <w:style w:type="paragraph" w:styleId="1">
    <w:name w:val="heading 1"/>
    <w:basedOn w:val="a"/>
    <w:next w:val="a"/>
    <w:qFormat/>
    <w:pPr>
      <w:keepNext/>
      <w:keepLines/>
      <w:spacing w:before="480"/>
      <w:outlineLvl w:val="0"/>
    </w:pPr>
    <w:rPr>
      <w:sz w:val="40"/>
    </w:rPr>
  </w:style>
  <w:style w:type="paragraph" w:styleId="2">
    <w:name w:val="heading 2"/>
    <w:basedOn w:val="1"/>
    <w:next w:val="a"/>
    <w:qFormat/>
    <w:pPr>
      <w:outlineLvl w:val="1"/>
    </w:pPr>
  </w:style>
  <w:style w:type="paragraph" w:styleId="3">
    <w:name w:val="heading 3"/>
    <w:basedOn w:val="a"/>
    <w:next w:val="a"/>
    <w:qFormat/>
    <w:pPr>
      <w:keepNext/>
      <w:keepLines/>
      <w:spacing w:before="320"/>
      <w:outlineLvl w:val="2"/>
    </w:pPr>
    <w:rPr>
      <w:sz w:val="30"/>
    </w:rPr>
  </w:style>
  <w:style w:type="paragraph" w:styleId="4">
    <w:name w:val="heading 4"/>
    <w:basedOn w:val="a"/>
    <w:next w:val="a"/>
    <w:qFormat/>
    <w:pPr>
      <w:keepNext/>
      <w:keepLines/>
      <w:spacing w:before="320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keepLines/>
      <w:spacing w:before="320"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keepLines/>
      <w:spacing w:before="320"/>
      <w:outlineLvl w:val="5"/>
    </w:pPr>
    <w:rPr>
      <w:b/>
      <w:sz w:val="22"/>
    </w:rPr>
  </w:style>
  <w:style w:type="paragraph" w:styleId="7">
    <w:name w:val="heading 7"/>
    <w:basedOn w:val="a"/>
    <w:next w:val="a"/>
    <w:qFormat/>
    <w:pPr>
      <w:keepNext/>
      <w:keepLines/>
      <w:spacing w:before="320"/>
      <w:outlineLvl w:val="6"/>
    </w:pPr>
    <w:rPr>
      <w:b/>
      <w:i/>
      <w:sz w:val="22"/>
    </w:rPr>
  </w:style>
  <w:style w:type="paragraph" w:styleId="8">
    <w:name w:val="heading 8"/>
    <w:basedOn w:val="a"/>
    <w:next w:val="a"/>
    <w:qFormat/>
    <w:pPr>
      <w:keepNext/>
      <w:keepLines/>
      <w:spacing w:before="320"/>
      <w:outlineLvl w:val="7"/>
    </w:pPr>
    <w:rPr>
      <w:i/>
      <w:sz w:val="22"/>
    </w:rPr>
  </w:style>
  <w:style w:type="paragraph" w:styleId="9">
    <w:name w:val="heading 9"/>
    <w:basedOn w:val="a"/>
    <w:next w:val="a"/>
    <w:qFormat/>
    <w:pPr>
      <w:keepNext/>
      <w:keepLines/>
      <w:spacing w:before="320"/>
      <w:outlineLvl w:val="8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4">
    <w:name w:val="TOC Heading"/>
    <w:qFormat/>
  </w:style>
  <w:style w:type="paragraph" w:customStyle="1" w:styleId="10">
    <w:name w:val="Оглавление: Пользовательский 1"/>
    <w:basedOn w:val="a"/>
    <w:next w:val="a"/>
    <w:qFormat/>
    <w:pPr>
      <w:spacing w:after="57"/>
    </w:pPr>
  </w:style>
  <w:style w:type="paragraph" w:customStyle="1" w:styleId="20">
    <w:name w:val="Оглавление: Пользовательский 2"/>
    <w:basedOn w:val="a"/>
    <w:next w:val="a"/>
    <w:qFormat/>
    <w:pPr>
      <w:spacing w:after="57"/>
      <w:ind w:left="283"/>
    </w:pPr>
  </w:style>
  <w:style w:type="paragraph" w:customStyle="1" w:styleId="30">
    <w:name w:val="Оглавление: Пользовательский 3"/>
    <w:basedOn w:val="a"/>
    <w:next w:val="a"/>
    <w:qFormat/>
    <w:pPr>
      <w:spacing w:after="57"/>
      <w:ind w:left="567"/>
    </w:pPr>
  </w:style>
  <w:style w:type="paragraph" w:customStyle="1" w:styleId="40">
    <w:name w:val="Оглавление: Пользовательский 4"/>
    <w:basedOn w:val="a"/>
    <w:next w:val="a"/>
    <w:qFormat/>
    <w:pPr>
      <w:spacing w:after="57"/>
      <w:ind w:left="850"/>
    </w:pPr>
  </w:style>
  <w:style w:type="paragraph" w:customStyle="1" w:styleId="50">
    <w:name w:val="Оглавление: Пользовательский 5"/>
    <w:basedOn w:val="a"/>
    <w:next w:val="a"/>
    <w:qFormat/>
    <w:pPr>
      <w:spacing w:after="57"/>
      <w:ind w:left="1134"/>
    </w:pPr>
  </w:style>
  <w:style w:type="paragraph" w:customStyle="1" w:styleId="60">
    <w:name w:val="Оглавление: Пользовательский 6"/>
    <w:basedOn w:val="a"/>
    <w:next w:val="a"/>
    <w:qFormat/>
    <w:pPr>
      <w:spacing w:after="57"/>
      <w:ind w:left="1417"/>
    </w:pPr>
  </w:style>
  <w:style w:type="paragraph" w:customStyle="1" w:styleId="70">
    <w:name w:val="Оглавление: Пользовательский 7"/>
    <w:basedOn w:val="a"/>
    <w:next w:val="a"/>
    <w:qFormat/>
    <w:pPr>
      <w:spacing w:after="57"/>
      <w:ind w:left="1701"/>
    </w:pPr>
  </w:style>
  <w:style w:type="paragraph" w:customStyle="1" w:styleId="80">
    <w:name w:val="Оглавление: Пользовательский 8"/>
    <w:basedOn w:val="a"/>
    <w:next w:val="a"/>
    <w:qFormat/>
    <w:pPr>
      <w:spacing w:after="57"/>
      <w:ind w:left="1984"/>
    </w:pPr>
  </w:style>
  <w:style w:type="paragraph" w:customStyle="1" w:styleId="90">
    <w:name w:val="Оглавление: Пользовательский 9"/>
    <w:basedOn w:val="a"/>
    <w:next w:val="a"/>
    <w:qFormat/>
    <w:pPr>
      <w:spacing w:after="57"/>
      <w:ind w:left="2268"/>
    </w:pPr>
  </w:style>
  <w:style w:type="paragraph" w:customStyle="1" w:styleId="11">
    <w:name w:val="Оглавление: Простой 1"/>
    <w:basedOn w:val="a"/>
    <w:next w:val="a"/>
    <w:qFormat/>
    <w:pPr>
      <w:spacing w:after="100" w:line="240" w:lineRule="auto"/>
    </w:pPr>
    <w:rPr>
      <w:rFonts w:ascii="Times New Roman" w:hAnsi="Times New Roman" w:cs="Times New Roman"/>
      <w:sz w:val="24"/>
    </w:rPr>
  </w:style>
  <w:style w:type="paragraph" w:customStyle="1" w:styleId="21">
    <w:name w:val="Оглавление: Простой 2"/>
    <w:basedOn w:val="a"/>
    <w:next w:val="a"/>
    <w:qFormat/>
    <w:pPr>
      <w:spacing w:after="100" w:line="240" w:lineRule="auto"/>
      <w:ind w:left="220"/>
    </w:pPr>
    <w:rPr>
      <w:rFonts w:ascii="Times New Roman" w:hAnsi="Times New Roman" w:cs="Times New Roman"/>
      <w:sz w:val="24"/>
    </w:rPr>
  </w:style>
  <w:style w:type="paragraph" w:customStyle="1" w:styleId="31">
    <w:name w:val="Оглавление: Простой 3"/>
    <w:basedOn w:val="a"/>
    <w:next w:val="a"/>
    <w:qFormat/>
    <w:pPr>
      <w:spacing w:after="100" w:line="240" w:lineRule="auto"/>
      <w:ind w:left="440"/>
    </w:pPr>
    <w:rPr>
      <w:rFonts w:ascii="Times New Roman" w:hAnsi="Times New Roman" w:cs="Times New Roman"/>
      <w:sz w:val="24"/>
    </w:rPr>
  </w:style>
  <w:style w:type="paragraph" w:customStyle="1" w:styleId="41">
    <w:name w:val="Оглавление: Простой 4"/>
    <w:basedOn w:val="a"/>
    <w:next w:val="a"/>
    <w:qFormat/>
    <w:pPr>
      <w:spacing w:after="100" w:line="240" w:lineRule="auto"/>
      <w:ind w:left="660"/>
    </w:pPr>
    <w:rPr>
      <w:rFonts w:ascii="Times New Roman" w:hAnsi="Times New Roman" w:cs="Times New Roman"/>
      <w:sz w:val="24"/>
    </w:rPr>
  </w:style>
  <w:style w:type="paragraph" w:customStyle="1" w:styleId="51">
    <w:name w:val="Оглавление: Простой 5"/>
    <w:basedOn w:val="a"/>
    <w:next w:val="a"/>
    <w:qFormat/>
    <w:pPr>
      <w:spacing w:after="100" w:line="240" w:lineRule="auto"/>
      <w:ind w:left="880"/>
    </w:pPr>
    <w:rPr>
      <w:rFonts w:ascii="Times New Roman" w:hAnsi="Times New Roman" w:cs="Times New Roman"/>
      <w:sz w:val="24"/>
    </w:rPr>
  </w:style>
  <w:style w:type="paragraph" w:customStyle="1" w:styleId="61">
    <w:name w:val="Оглавление: Простой 6"/>
    <w:basedOn w:val="a"/>
    <w:next w:val="a"/>
    <w:qFormat/>
    <w:pPr>
      <w:spacing w:after="100" w:line="240" w:lineRule="auto"/>
      <w:ind w:left="1100"/>
    </w:pPr>
    <w:rPr>
      <w:rFonts w:ascii="Times New Roman" w:hAnsi="Times New Roman" w:cs="Times New Roman"/>
      <w:sz w:val="24"/>
    </w:rPr>
  </w:style>
  <w:style w:type="paragraph" w:customStyle="1" w:styleId="71">
    <w:name w:val="Оглавление: Простой 7"/>
    <w:basedOn w:val="a"/>
    <w:next w:val="a"/>
    <w:qFormat/>
    <w:pPr>
      <w:spacing w:after="100" w:line="240" w:lineRule="auto"/>
      <w:ind w:left="1320"/>
    </w:pPr>
    <w:rPr>
      <w:rFonts w:ascii="Times New Roman" w:hAnsi="Times New Roman" w:cs="Times New Roman"/>
      <w:sz w:val="24"/>
    </w:rPr>
  </w:style>
  <w:style w:type="paragraph" w:customStyle="1" w:styleId="81">
    <w:name w:val="Оглавление: Простой 8"/>
    <w:basedOn w:val="a"/>
    <w:next w:val="a"/>
    <w:qFormat/>
    <w:pPr>
      <w:spacing w:after="100" w:line="240" w:lineRule="auto"/>
      <w:ind w:left="1540"/>
    </w:pPr>
    <w:rPr>
      <w:rFonts w:ascii="Times New Roman" w:hAnsi="Times New Roman" w:cs="Times New Roman"/>
      <w:sz w:val="24"/>
    </w:rPr>
  </w:style>
  <w:style w:type="paragraph" w:customStyle="1" w:styleId="91">
    <w:name w:val="Оглавление: Простой 9"/>
    <w:basedOn w:val="a"/>
    <w:next w:val="a"/>
    <w:qFormat/>
    <w:pPr>
      <w:spacing w:after="100" w:line="240" w:lineRule="auto"/>
      <w:ind w:left="1760"/>
    </w:pPr>
    <w:rPr>
      <w:rFonts w:ascii="Times New Roman" w:hAnsi="Times New Roman" w:cs="Times New Roman"/>
      <w:sz w:val="24"/>
    </w:rPr>
  </w:style>
  <w:style w:type="paragraph" w:customStyle="1" w:styleId="12">
    <w:name w:val="Оглавление: Современный 1"/>
    <w:basedOn w:val="a"/>
    <w:next w:val="a"/>
    <w:qFormat/>
    <w:pPr>
      <w:spacing w:after="100" w:line="240" w:lineRule="auto"/>
    </w:pPr>
    <w:rPr>
      <w:rFonts w:ascii="Times New Roman" w:hAnsi="Times New Roman" w:cs="Times New Roman"/>
      <w:b/>
      <w:sz w:val="24"/>
    </w:rPr>
  </w:style>
  <w:style w:type="paragraph" w:customStyle="1" w:styleId="22">
    <w:name w:val="Оглавление: Современный 2"/>
    <w:basedOn w:val="a"/>
    <w:next w:val="a"/>
    <w:qFormat/>
    <w:pPr>
      <w:spacing w:after="100" w:line="240" w:lineRule="auto"/>
      <w:ind w:left="220"/>
    </w:pPr>
    <w:rPr>
      <w:rFonts w:ascii="Times New Roman" w:hAnsi="Times New Roman" w:cs="Times New Roman"/>
      <w:sz w:val="24"/>
    </w:rPr>
  </w:style>
  <w:style w:type="paragraph" w:customStyle="1" w:styleId="32">
    <w:name w:val="Оглавление: Современный 3"/>
    <w:basedOn w:val="a"/>
    <w:next w:val="a"/>
    <w:qFormat/>
    <w:pPr>
      <w:spacing w:after="100" w:line="240" w:lineRule="auto"/>
      <w:ind w:left="440"/>
    </w:pPr>
    <w:rPr>
      <w:rFonts w:ascii="Times New Roman" w:hAnsi="Times New Roman" w:cs="Times New Roman"/>
      <w:sz w:val="24"/>
    </w:rPr>
  </w:style>
  <w:style w:type="paragraph" w:customStyle="1" w:styleId="42">
    <w:name w:val="Оглавление: Современный 4"/>
    <w:basedOn w:val="a"/>
    <w:next w:val="a"/>
    <w:qFormat/>
    <w:pPr>
      <w:spacing w:after="100" w:line="240" w:lineRule="auto"/>
      <w:ind w:left="660"/>
    </w:pPr>
    <w:rPr>
      <w:rFonts w:ascii="Times New Roman" w:hAnsi="Times New Roman" w:cs="Times New Roman"/>
      <w:sz w:val="24"/>
    </w:rPr>
  </w:style>
  <w:style w:type="paragraph" w:customStyle="1" w:styleId="52">
    <w:name w:val="Оглавление: Современный 5"/>
    <w:basedOn w:val="a"/>
    <w:next w:val="a"/>
    <w:qFormat/>
    <w:pPr>
      <w:spacing w:after="100" w:line="240" w:lineRule="auto"/>
      <w:ind w:left="880"/>
    </w:pPr>
    <w:rPr>
      <w:rFonts w:ascii="Times New Roman" w:hAnsi="Times New Roman" w:cs="Times New Roman"/>
      <w:sz w:val="24"/>
    </w:rPr>
  </w:style>
  <w:style w:type="paragraph" w:customStyle="1" w:styleId="62">
    <w:name w:val="Оглавление: Современный 6"/>
    <w:basedOn w:val="a"/>
    <w:next w:val="a"/>
    <w:qFormat/>
    <w:pPr>
      <w:spacing w:after="100" w:line="240" w:lineRule="auto"/>
      <w:ind w:left="1100"/>
    </w:pPr>
    <w:rPr>
      <w:rFonts w:ascii="Times New Roman" w:hAnsi="Times New Roman" w:cs="Times New Roman"/>
      <w:sz w:val="24"/>
    </w:rPr>
  </w:style>
  <w:style w:type="paragraph" w:customStyle="1" w:styleId="72">
    <w:name w:val="Оглавление: Современный 7"/>
    <w:basedOn w:val="a"/>
    <w:next w:val="a"/>
    <w:qFormat/>
    <w:pPr>
      <w:spacing w:after="100" w:line="240" w:lineRule="auto"/>
      <w:ind w:left="1320"/>
    </w:pPr>
    <w:rPr>
      <w:rFonts w:ascii="Times New Roman" w:hAnsi="Times New Roman" w:cs="Times New Roman"/>
      <w:sz w:val="24"/>
    </w:rPr>
  </w:style>
  <w:style w:type="paragraph" w:customStyle="1" w:styleId="82">
    <w:name w:val="Оглавление: Современный 8"/>
    <w:basedOn w:val="a"/>
    <w:next w:val="a"/>
    <w:qFormat/>
    <w:pPr>
      <w:spacing w:after="100" w:line="240" w:lineRule="auto"/>
      <w:ind w:left="1540"/>
    </w:pPr>
    <w:rPr>
      <w:rFonts w:ascii="Times New Roman" w:hAnsi="Times New Roman" w:cs="Times New Roman"/>
      <w:sz w:val="24"/>
    </w:rPr>
  </w:style>
  <w:style w:type="paragraph" w:customStyle="1" w:styleId="92">
    <w:name w:val="Оглавление: Современный 9"/>
    <w:basedOn w:val="a"/>
    <w:next w:val="a"/>
    <w:qFormat/>
    <w:pPr>
      <w:spacing w:after="100" w:line="240" w:lineRule="auto"/>
      <w:ind w:left="1760"/>
    </w:pPr>
    <w:rPr>
      <w:rFonts w:ascii="Times New Roman" w:hAnsi="Times New Roman" w:cs="Times New Roman"/>
      <w:sz w:val="24"/>
    </w:rPr>
  </w:style>
  <w:style w:type="paragraph" w:customStyle="1" w:styleId="13">
    <w:name w:val="Оглавление: Классический 1"/>
    <w:basedOn w:val="a"/>
    <w:next w:val="a"/>
    <w:qFormat/>
    <w:pPr>
      <w:spacing w:after="100" w:line="480" w:lineRule="auto"/>
    </w:pPr>
    <w:rPr>
      <w:rFonts w:ascii="Times New Roman" w:hAnsi="Times New Roman" w:cs="Times New Roman"/>
      <w:b/>
      <w:sz w:val="24"/>
    </w:rPr>
  </w:style>
  <w:style w:type="paragraph" w:customStyle="1" w:styleId="23">
    <w:name w:val="Оглавление: Классический 2"/>
    <w:basedOn w:val="a"/>
    <w:next w:val="a"/>
    <w:qFormat/>
    <w:pPr>
      <w:spacing w:after="100" w:line="240" w:lineRule="auto"/>
    </w:pPr>
    <w:rPr>
      <w:rFonts w:ascii="Times New Roman" w:hAnsi="Times New Roman" w:cs="Times New Roman"/>
      <w:b/>
    </w:rPr>
  </w:style>
  <w:style w:type="paragraph" w:customStyle="1" w:styleId="33">
    <w:name w:val="Оглавление: Классический 3"/>
    <w:basedOn w:val="a"/>
    <w:next w:val="a"/>
    <w:qFormat/>
    <w:pPr>
      <w:spacing w:after="100" w:line="240" w:lineRule="auto"/>
      <w:ind w:left="220"/>
    </w:pPr>
    <w:rPr>
      <w:rFonts w:ascii="Times New Roman" w:hAnsi="Times New Roman" w:cs="Times New Roman"/>
    </w:rPr>
  </w:style>
  <w:style w:type="paragraph" w:customStyle="1" w:styleId="43">
    <w:name w:val="Оглавление: Классический 4"/>
    <w:basedOn w:val="a"/>
    <w:next w:val="a"/>
    <w:qFormat/>
    <w:pPr>
      <w:spacing w:after="100" w:line="240" w:lineRule="auto"/>
      <w:ind w:left="440"/>
    </w:pPr>
    <w:rPr>
      <w:rFonts w:ascii="Times New Roman" w:hAnsi="Times New Roman" w:cs="Times New Roman"/>
    </w:rPr>
  </w:style>
  <w:style w:type="paragraph" w:customStyle="1" w:styleId="53">
    <w:name w:val="Оглавление: Классический 5"/>
    <w:basedOn w:val="a"/>
    <w:next w:val="a"/>
    <w:qFormat/>
    <w:pPr>
      <w:spacing w:after="100" w:line="240" w:lineRule="auto"/>
      <w:ind w:left="660"/>
    </w:pPr>
    <w:rPr>
      <w:rFonts w:ascii="Times New Roman" w:hAnsi="Times New Roman" w:cs="Times New Roman"/>
    </w:rPr>
  </w:style>
  <w:style w:type="paragraph" w:customStyle="1" w:styleId="63">
    <w:name w:val="Оглавление: Классический 6"/>
    <w:basedOn w:val="a"/>
    <w:next w:val="a"/>
    <w:qFormat/>
    <w:pPr>
      <w:spacing w:after="100" w:line="240" w:lineRule="auto"/>
      <w:ind w:left="880"/>
    </w:pPr>
    <w:rPr>
      <w:rFonts w:ascii="Times New Roman" w:hAnsi="Times New Roman" w:cs="Times New Roman"/>
    </w:rPr>
  </w:style>
  <w:style w:type="paragraph" w:customStyle="1" w:styleId="73">
    <w:name w:val="Оглавление: Классический 7"/>
    <w:basedOn w:val="a"/>
    <w:next w:val="a"/>
    <w:qFormat/>
    <w:pPr>
      <w:spacing w:after="100" w:line="240" w:lineRule="auto"/>
      <w:ind w:left="1100"/>
    </w:pPr>
    <w:rPr>
      <w:rFonts w:ascii="Times New Roman" w:hAnsi="Times New Roman" w:cs="Times New Roman"/>
    </w:rPr>
  </w:style>
  <w:style w:type="paragraph" w:customStyle="1" w:styleId="83">
    <w:name w:val="Оглавление: Классический 8"/>
    <w:basedOn w:val="a"/>
    <w:next w:val="a"/>
    <w:qFormat/>
    <w:pPr>
      <w:spacing w:after="100" w:line="240" w:lineRule="auto"/>
      <w:ind w:left="1320"/>
    </w:pPr>
    <w:rPr>
      <w:rFonts w:ascii="Times New Roman" w:hAnsi="Times New Roman" w:cs="Times New Roman"/>
    </w:rPr>
  </w:style>
  <w:style w:type="paragraph" w:customStyle="1" w:styleId="93">
    <w:name w:val="Оглавление: Классический 9"/>
    <w:basedOn w:val="a"/>
    <w:next w:val="a"/>
    <w:qFormat/>
    <w:pPr>
      <w:spacing w:after="100" w:line="240" w:lineRule="auto"/>
      <w:ind w:left="1540"/>
    </w:pPr>
    <w:rPr>
      <w:rFonts w:ascii="Times New Roman" w:hAnsi="Times New Roman" w:cs="Times New Roman"/>
    </w:rPr>
  </w:style>
  <w:style w:type="paragraph" w:customStyle="1" w:styleId="14">
    <w:name w:val="Оглавление: Без отступов 1"/>
    <w:basedOn w:val="a"/>
    <w:next w:val="a"/>
    <w:qFormat/>
    <w:pPr>
      <w:spacing w:after="100" w:line="360" w:lineRule="auto"/>
    </w:pPr>
    <w:rPr>
      <w:rFonts w:ascii="Times New Roman" w:hAnsi="Times New Roman" w:cs="Times New Roman"/>
      <w:b/>
      <w:sz w:val="24"/>
      <w:u w:val="single"/>
    </w:rPr>
  </w:style>
  <w:style w:type="paragraph" w:customStyle="1" w:styleId="24">
    <w:name w:val="Оглавление: Без отступов 2"/>
    <w:basedOn w:val="a"/>
    <w:next w:val="a"/>
    <w:qFormat/>
    <w:pPr>
      <w:spacing w:after="100" w:line="360" w:lineRule="auto"/>
    </w:pPr>
    <w:rPr>
      <w:rFonts w:ascii="Times New Roman" w:hAnsi="Times New Roman" w:cs="Times New Roman"/>
      <w:b/>
      <w:sz w:val="24"/>
    </w:rPr>
  </w:style>
  <w:style w:type="paragraph" w:customStyle="1" w:styleId="34">
    <w:name w:val="Оглавление: Без отступов 3"/>
    <w:basedOn w:val="a"/>
    <w:next w:val="a"/>
    <w:qFormat/>
    <w:pPr>
      <w:spacing w:after="100" w:line="360" w:lineRule="auto"/>
    </w:pPr>
    <w:rPr>
      <w:rFonts w:ascii="Times New Roman" w:hAnsi="Times New Roman" w:cs="Times New Roman"/>
      <w:i/>
      <w:sz w:val="24"/>
    </w:rPr>
  </w:style>
  <w:style w:type="paragraph" w:customStyle="1" w:styleId="44">
    <w:name w:val="Оглавление: Без отступов 4"/>
    <w:basedOn w:val="a"/>
    <w:next w:val="a"/>
    <w:qFormat/>
    <w:pPr>
      <w:spacing w:after="100" w:line="360" w:lineRule="auto"/>
      <w:ind w:left="220"/>
    </w:pPr>
    <w:rPr>
      <w:rFonts w:ascii="Times New Roman" w:hAnsi="Times New Roman" w:cs="Times New Roman"/>
      <w:sz w:val="24"/>
    </w:rPr>
  </w:style>
  <w:style w:type="paragraph" w:customStyle="1" w:styleId="54">
    <w:name w:val="Оглавление: Без отступов 5"/>
    <w:basedOn w:val="a"/>
    <w:next w:val="a"/>
    <w:qFormat/>
    <w:pPr>
      <w:spacing w:after="100" w:line="360" w:lineRule="auto"/>
      <w:ind w:left="440"/>
    </w:pPr>
    <w:rPr>
      <w:rFonts w:ascii="Times New Roman" w:hAnsi="Times New Roman" w:cs="Times New Roman"/>
      <w:sz w:val="22"/>
    </w:rPr>
  </w:style>
  <w:style w:type="paragraph" w:customStyle="1" w:styleId="64">
    <w:name w:val="Оглавление: Без отступов 6"/>
    <w:basedOn w:val="a"/>
    <w:next w:val="a"/>
    <w:qFormat/>
    <w:pPr>
      <w:spacing w:after="100" w:line="360" w:lineRule="auto"/>
      <w:ind w:left="660"/>
    </w:pPr>
    <w:rPr>
      <w:rFonts w:ascii="Times New Roman" w:hAnsi="Times New Roman" w:cs="Times New Roman"/>
    </w:rPr>
  </w:style>
  <w:style w:type="paragraph" w:customStyle="1" w:styleId="74">
    <w:name w:val="Оглавление: Без отступов 7"/>
    <w:basedOn w:val="a"/>
    <w:next w:val="a"/>
    <w:qFormat/>
    <w:pPr>
      <w:spacing w:after="100" w:line="360" w:lineRule="auto"/>
      <w:ind w:left="880"/>
    </w:pPr>
    <w:rPr>
      <w:rFonts w:ascii="Times New Roman" w:hAnsi="Times New Roman" w:cs="Times New Roman"/>
      <w:sz w:val="18"/>
    </w:rPr>
  </w:style>
  <w:style w:type="paragraph" w:customStyle="1" w:styleId="84">
    <w:name w:val="Оглавление: Без отступов 8"/>
    <w:basedOn w:val="a"/>
    <w:next w:val="a"/>
    <w:qFormat/>
    <w:pPr>
      <w:spacing w:after="100" w:line="360" w:lineRule="auto"/>
      <w:ind w:left="1100"/>
    </w:pPr>
    <w:rPr>
      <w:rFonts w:ascii="Times New Roman" w:hAnsi="Times New Roman" w:cs="Times New Roman"/>
      <w:sz w:val="18"/>
    </w:rPr>
  </w:style>
  <w:style w:type="paragraph" w:customStyle="1" w:styleId="94">
    <w:name w:val="Оглавление: Без отступов 9"/>
    <w:basedOn w:val="a"/>
    <w:next w:val="a"/>
    <w:qFormat/>
    <w:pPr>
      <w:spacing w:after="100" w:line="360" w:lineRule="auto"/>
      <w:ind w:left="1320"/>
    </w:pPr>
    <w:rPr>
      <w:rFonts w:ascii="Times New Roman" w:hAnsi="Times New Roman" w:cs="Times New Roman"/>
      <w:sz w:val="18"/>
    </w:rPr>
  </w:style>
  <w:style w:type="paragraph" w:customStyle="1" w:styleId="15">
    <w:name w:val="Оглавление: Ручной 1"/>
    <w:basedOn w:val="a"/>
    <w:next w:val="a"/>
    <w:qFormat/>
    <w:pPr>
      <w:spacing w:after="100" w:line="240" w:lineRule="auto"/>
    </w:pPr>
    <w:rPr>
      <w:rFonts w:ascii="Times New Roman" w:hAnsi="Times New Roman" w:cs="Times New Roman"/>
      <w:b/>
      <w:sz w:val="24"/>
    </w:rPr>
  </w:style>
  <w:style w:type="paragraph" w:customStyle="1" w:styleId="25">
    <w:name w:val="Оглавление: Ручной 2"/>
    <w:basedOn w:val="a"/>
    <w:next w:val="a"/>
    <w:qFormat/>
    <w:pPr>
      <w:spacing w:after="100" w:line="240" w:lineRule="auto"/>
      <w:ind w:left="220"/>
    </w:pPr>
    <w:rPr>
      <w:rFonts w:ascii="Times New Roman" w:hAnsi="Times New Roman" w:cs="Times New Roman"/>
      <w:sz w:val="24"/>
    </w:rPr>
  </w:style>
  <w:style w:type="paragraph" w:customStyle="1" w:styleId="35">
    <w:name w:val="Оглавление: Ручной 3"/>
    <w:basedOn w:val="a"/>
    <w:next w:val="a"/>
    <w:qFormat/>
    <w:pPr>
      <w:spacing w:after="100" w:line="240" w:lineRule="auto"/>
      <w:ind w:left="440"/>
    </w:pPr>
    <w:rPr>
      <w:rFonts w:ascii="Times New Roman" w:hAnsi="Times New Roman" w:cs="Times New Roman"/>
      <w:sz w:val="24"/>
    </w:rPr>
  </w:style>
  <w:style w:type="paragraph" w:styleId="a5">
    <w:name w:val="footnote text"/>
    <w:basedOn w:val="a"/>
    <w:qFormat/>
    <w:pPr>
      <w:spacing w:after="40" w:line="240" w:lineRule="auto"/>
    </w:pPr>
    <w:rPr>
      <w:sz w:val="18"/>
    </w:rPr>
  </w:style>
  <w:style w:type="paragraph" w:styleId="a6">
    <w:name w:val="endnote text"/>
    <w:basedOn w:val="a"/>
    <w:qFormat/>
    <w:pPr>
      <w:spacing w:after="0" w:line="240" w:lineRule="auto"/>
    </w:p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styleId="a9">
    <w:name w:val="caption"/>
    <w:basedOn w:val="a"/>
    <w:next w:val="a"/>
    <w:qFormat/>
    <w:rPr>
      <w:b/>
      <w:color w:val="5B9BD5"/>
      <w:sz w:val="18"/>
    </w:rPr>
  </w:style>
  <w:style w:type="paragraph" w:customStyle="1" w:styleId="aa">
    <w:name w:val="ЛПА_Регистрационный_номер"/>
    <w:basedOn w:val="a"/>
    <w:qFormat/>
    <w:rPr>
      <w:rFonts w:ascii="Times New Roman" w:hAnsi="Times New Roman" w:cs="Times New Roman"/>
      <w:b/>
      <w:sz w:val="28"/>
    </w:rPr>
  </w:style>
  <w:style w:type="paragraph" w:customStyle="1" w:styleId="ab">
    <w:name w:val="ЛПА_Наименование_документа"/>
    <w:basedOn w:val="a"/>
    <w:qFormat/>
    <w:pPr>
      <w:ind w:right="4818"/>
      <w:jc w:val="both"/>
    </w:pPr>
    <w:rPr>
      <w:rFonts w:ascii="Times New Roman" w:hAnsi="Times New Roman" w:cs="Times New Roman"/>
      <w:b/>
      <w:sz w:val="28"/>
    </w:rPr>
  </w:style>
  <w:style w:type="paragraph" w:customStyle="1" w:styleId="ac">
    <w:name w:val="ЛПА_Преамбула_документа"/>
    <w:basedOn w:val="a"/>
    <w:qFormat/>
    <w:pPr>
      <w:ind w:firstLine="850"/>
      <w:jc w:val="both"/>
    </w:pPr>
    <w:rPr>
      <w:rFonts w:ascii="Times New Roman" w:hAnsi="Times New Roman" w:cs="Times New Roman"/>
      <w:sz w:val="28"/>
    </w:rPr>
  </w:style>
  <w:style w:type="paragraph" w:customStyle="1" w:styleId="ad">
    <w:name w:val="ЛПА_Пункты"/>
    <w:basedOn w:val="a"/>
    <w:qFormat/>
    <w:pPr>
      <w:ind w:firstLine="850"/>
      <w:jc w:val="both"/>
    </w:pPr>
    <w:rPr>
      <w:rFonts w:ascii="Times New Roman" w:hAnsi="Times New Roman" w:cs="Times New Roman"/>
      <w:sz w:val="28"/>
    </w:rPr>
  </w:style>
  <w:style w:type="paragraph" w:customStyle="1" w:styleId="ae">
    <w:name w:val="ЛПА_Подпункты"/>
    <w:basedOn w:val="a"/>
    <w:qFormat/>
    <w:pPr>
      <w:ind w:firstLine="850"/>
      <w:jc w:val="both"/>
    </w:pPr>
    <w:rPr>
      <w:rFonts w:ascii="Times New Roman" w:hAnsi="Times New Roman" w:cs="Times New Roman"/>
      <w:sz w:val="28"/>
    </w:rPr>
  </w:style>
  <w:style w:type="paragraph" w:customStyle="1" w:styleId="af">
    <w:name w:val="ЛПА_Дефисы"/>
    <w:basedOn w:val="a"/>
    <w:qFormat/>
    <w:pPr>
      <w:ind w:firstLine="850"/>
      <w:jc w:val="both"/>
    </w:pPr>
    <w:rPr>
      <w:rFonts w:ascii="Times New Roman" w:hAnsi="Times New Roman" w:cs="Times New Roman"/>
      <w:sz w:val="28"/>
    </w:rPr>
  </w:style>
  <w:style w:type="paragraph" w:customStyle="1" w:styleId="af0">
    <w:name w:val="ЛПА_Подписант"/>
    <w:basedOn w:val="a"/>
    <w:qFormat/>
    <w:pPr>
      <w:jc w:val="right"/>
    </w:pPr>
    <w:rPr>
      <w:rFonts w:ascii="Times New Roman" w:hAnsi="Times New Roman" w:cs="Times New Roman"/>
      <w:b/>
      <w:sz w:val="28"/>
    </w:rPr>
  </w:style>
  <w:style w:type="paragraph" w:customStyle="1" w:styleId="af1">
    <w:name w:val="ЛПА_Нумерационный_заголовок"/>
    <w:basedOn w:val="a"/>
    <w:qFormat/>
    <w:pPr>
      <w:ind w:left="4535"/>
      <w:jc w:val="right"/>
    </w:pPr>
    <w:rPr>
      <w:rFonts w:ascii="Times New Roman" w:hAnsi="Times New Roman" w:cs="Times New Roman"/>
      <w:sz w:val="24"/>
    </w:rPr>
  </w:style>
  <w:style w:type="paragraph" w:customStyle="1" w:styleId="af2">
    <w:name w:val="ЛПА_Наименование_приложение"/>
    <w:basedOn w:val="a"/>
    <w:qFormat/>
    <w:pPr>
      <w:jc w:val="center"/>
    </w:pPr>
    <w:rPr>
      <w:rFonts w:ascii="Times New Roman" w:hAnsi="Times New Roman" w:cs="Times New Roman"/>
      <w:b/>
      <w:sz w:val="24"/>
    </w:rPr>
  </w:style>
  <w:style w:type="paragraph" w:customStyle="1" w:styleId="af3">
    <w:name w:val="ЛПА_Книга"/>
    <w:basedOn w:val="a"/>
    <w:qFormat/>
    <w:pPr>
      <w:jc w:val="center"/>
    </w:pPr>
    <w:rPr>
      <w:rFonts w:ascii="Times New Roman" w:hAnsi="Times New Roman" w:cs="Times New Roman"/>
      <w:sz w:val="24"/>
    </w:rPr>
  </w:style>
  <w:style w:type="paragraph" w:customStyle="1" w:styleId="af4">
    <w:name w:val="ЛПА_Наименование_вложенных_структур"/>
    <w:basedOn w:val="a"/>
    <w:qFormat/>
    <w:pPr>
      <w:jc w:val="center"/>
    </w:pPr>
    <w:rPr>
      <w:rFonts w:ascii="Times New Roman" w:hAnsi="Times New Roman" w:cs="Times New Roman"/>
      <w:sz w:val="24"/>
    </w:rPr>
  </w:style>
  <w:style w:type="paragraph" w:customStyle="1" w:styleId="af5">
    <w:name w:val="ЛПА_Глава"/>
    <w:basedOn w:val="a"/>
    <w:qFormat/>
    <w:pPr>
      <w:jc w:val="center"/>
    </w:pPr>
    <w:rPr>
      <w:rFonts w:ascii="Times New Roman" w:hAnsi="Times New Roman" w:cs="Times New Roman"/>
      <w:sz w:val="24"/>
    </w:rPr>
  </w:style>
  <w:style w:type="paragraph" w:customStyle="1" w:styleId="af6">
    <w:name w:val="ЛПА_Раздел"/>
    <w:basedOn w:val="a"/>
    <w:qFormat/>
    <w:pPr>
      <w:jc w:val="center"/>
    </w:pPr>
    <w:rPr>
      <w:rFonts w:ascii="Times New Roman" w:hAnsi="Times New Roman" w:cs="Times New Roman"/>
      <w:sz w:val="24"/>
    </w:rPr>
  </w:style>
  <w:style w:type="paragraph" w:customStyle="1" w:styleId="af7">
    <w:name w:val="ЛПА_Статья"/>
    <w:basedOn w:val="a"/>
    <w:qFormat/>
    <w:pPr>
      <w:jc w:val="center"/>
    </w:pPr>
    <w:rPr>
      <w:rFonts w:ascii="Times New Roman" w:hAnsi="Times New Roman" w:cs="Times New Roman"/>
      <w:sz w:val="24"/>
    </w:rPr>
  </w:style>
  <w:style w:type="paragraph" w:customStyle="1" w:styleId="af8">
    <w:name w:val="ЛПА_Примечание"/>
    <w:basedOn w:val="a"/>
    <w:qFormat/>
    <w:pPr>
      <w:ind w:left="4535"/>
      <w:jc w:val="right"/>
    </w:pPr>
    <w:rPr>
      <w:rFonts w:ascii="Times New Roman" w:hAnsi="Times New Roman" w:cs="Times New Roman"/>
    </w:rPr>
  </w:style>
  <w:style w:type="character" w:customStyle="1" w:styleId="Heading1Char">
    <w:name w:val="Heading 1 Char"/>
    <w:basedOn w:val="a0"/>
    <w:rPr>
      <w:rFonts w:ascii="Arial" w:hAnsi="Arial" w:cs="Arial"/>
      <w:sz w:val="40"/>
    </w:rPr>
  </w:style>
  <w:style w:type="character" w:customStyle="1" w:styleId="Heading2Char">
    <w:name w:val="Heading 2 Char"/>
    <w:basedOn w:val="a0"/>
    <w:rPr>
      <w:rFonts w:ascii="Arial" w:hAnsi="Arial" w:cs="Arial"/>
      <w:sz w:val="34"/>
    </w:rPr>
  </w:style>
  <w:style w:type="character" w:customStyle="1" w:styleId="Heading3Char">
    <w:name w:val="Heading 3 Char"/>
    <w:basedOn w:val="a0"/>
    <w:rPr>
      <w:rFonts w:ascii="Arial" w:hAnsi="Arial" w:cs="Arial"/>
      <w:sz w:val="30"/>
    </w:rPr>
  </w:style>
  <w:style w:type="character" w:customStyle="1" w:styleId="Heading4Char">
    <w:name w:val="Heading 4 Char"/>
    <w:basedOn w:val="a0"/>
    <w:rPr>
      <w:rFonts w:ascii="Arial" w:hAnsi="Arial" w:cs="Arial"/>
      <w:b/>
      <w:sz w:val="26"/>
    </w:rPr>
  </w:style>
  <w:style w:type="character" w:customStyle="1" w:styleId="Heading5Char">
    <w:name w:val="Heading 5 Char"/>
    <w:basedOn w:val="a0"/>
    <w:rPr>
      <w:rFonts w:ascii="Arial" w:hAnsi="Arial" w:cs="Arial"/>
      <w:b/>
      <w:sz w:val="24"/>
    </w:rPr>
  </w:style>
  <w:style w:type="character" w:customStyle="1" w:styleId="Heading6Char">
    <w:name w:val="Heading 6 Char"/>
    <w:basedOn w:val="a0"/>
    <w:rPr>
      <w:rFonts w:ascii="Arial" w:hAnsi="Arial" w:cs="Arial"/>
      <w:b/>
      <w:sz w:val="22"/>
    </w:rPr>
  </w:style>
  <w:style w:type="character" w:customStyle="1" w:styleId="Heading7Char">
    <w:name w:val="Heading 7 Char"/>
    <w:basedOn w:val="a0"/>
    <w:rPr>
      <w:rFonts w:ascii="Arial" w:hAnsi="Arial" w:cs="Arial"/>
      <w:b/>
      <w:i/>
      <w:sz w:val="22"/>
    </w:rPr>
  </w:style>
  <w:style w:type="character" w:customStyle="1" w:styleId="Heading8Char">
    <w:name w:val="Heading 8 Char"/>
    <w:basedOn w:val="a0"/>
    <w:rPr>
      <w:rFonts w:ascii="Arial" w:hAnsi="Arial" w:cs="Arial"/>
      <w:i/>
      <w:sz w:val="22"/>
    </w:rPr>
  </w:style>
  <w:style w:type="character" w:customStyle="1" w:styleId="Heading9Char">
    <w:name w:val="Heading 9 Char"/>
    <w:basedOn w:val="a0"/>
    <w:rPr>
      <w:rFonts w:ascii="Arial" w:hAnsi="Arial" w:cs="Arial"/>
      <w:i/>
      <w:sz w:val="20"/>
    </w:rPr>
  </w:style>
  <w:style w:type="character" w:customStyle="1" w:styleId="TitleChar">
    <w:name w:val="Title Char"/>
    <w:basedOn w:val="a0"/>
    <w:rPr>
      <w:sz w:val="48"/>
    </w:rPr>
  </w:style>
  <w:style w:type="character" w:customStyle="1" w:styleId="SubtitleChar">
    <w:name w:val="Subtitle Char"/>
    <w:basedOn w:val="a0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  <w:basedOn w:val="a0"/>
  </w:style>
  <w:style w:type="character" w:customStyle="1" w:styleId="CaptionChar">
    <w:name w:val="Caption Char"/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  <w:insideH w:val="single" w:sz="6" w:space="0" w:color="595959"/>
        <w:insideV w:val="single" w:sz="6" w:space="0" w:color="595959"/>
      </w:tblBorders>
    </w:tblPr>
    <w:tblStylePr w:type="firstRow">
      <w:tblPr/>
      <w:tcPr>
        <w:shd w:val="clear" w:color="auto" w:fill="7F7F7F"/>
      </w:tcPr>
    </w:tblStylePr>
    <w:tblStylePr w:type="lastRow">
      <w:tblPr/>
      <w:tcPr>
        <w:shd w:val="clear" w:color="auto" w:fill="7F7F7F"/>
      </w:tcPr>
    </w:tblStylePr>
    <w:tblStylePr w:type="firstCol">
      <w:tblPr/>
      <w:tcPr>
        <w:shd w:val="clear" w:color="auto" w:fill="7F7F7F"/>
      </w:tcPr>
    </w:tblStylePr>
    <w:tblStylePr w:type="lastCol">
      <w:tblPr/>
      <w:tcPr>
        <w:shd w:val="clear" w:color="auto" w:fill="7F7F7F"/>
      </w:tcPr>
    </w:tblStylePr>
    <w:tblStylePr w:type="band2Vert">
      <w:tblPr/>
      <w:tcPr>
        <w:shd w:val="clear" w:color="auto" w:fill="F2F2F2"/>
      </w:tcPr>
    </w:tblStylePr>
    <w:tblStylePr w:type="band2Horz"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6" w:space="0" w:color="245A8D"/>
        <w:left w:val="single" w:sz="6" w:space="0" w:color="245A8D"/>
        <w:bottom w:val="single" w:sz="6" w:space="0" w:color="245A8D"/>
        <w:right w:val="single" w:sz="6" w:space="0" w:color="245A8D"/>
        <w:insideH w:val="single" w:sz="6" w:space="0" w:color="245A8D"/>
        <w:insideV w:val="single" w:sz="6" w:space="0" w:color="245A8D"/>
      </w:tblBorders>
    </w:tblPr>
    <w:tblStylePr w:type="firstRow">
      <w:tblPr/>
      <w:tcPr>
        <w:shd w:val="clear" w:color="auto" w:fill="68A2D8"/>
      </w:tcPr>
    </w:tblStylePr>
    <w:tblStylePr w:type="lastRow">
      <w:tblPr/>
      <w:tcPr>
        <w:shd w:val="clear" w:color="auto" w:fill="68A2D8"/>
      </w:tcPr>
    </w:tblStylePr>
    <w:tblStylePr w:type="firstCol">
      <w:tblPr/>
      <w:tcPr>
        <w:shd w:val="clear" w:color="auto" w:fill="68A2D8"/>
      </w:tcPr>
    </w:tblStylePr>
    <w:tblStylePr w:type="lastCol">
      <w:tblPr/>
      <w:tcPr>
        <w:shd w:val="clear" w:color="auto" w:fill="68A2D8"/>
      </w:tcPr>
    </w:tblStylePr>
    <w:tblStylePr w:type="band2Vert">
      <w:tblPr/>
      <w:tcPr>
        <w:shd w:val="clear" w:color="auto" w:fill="CBDFF1"/>
      </w:tcPr>
    </w:tblStylePr>
    <w:tblStylePr w:type="band2Horz">
      <w:tblPr/>
      <w:tcPr>
        <w:shd w:val="clear" w:color="auto" w:fill="CBDFF1"/>
      </w:tcPr>
    </w:tblStyle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6" w:space="0" w:color="99460D"/>
        <w:left w:val="single" w:sz="6" w:space="0" w:color="99460D"/>
        <w:bottom w:val="single" w:sz="6" w:space="0" w:color="99460D"/>
        <w:right w:val="single" w:sz="6" w:space="0" w:color="99460D"/>
        <w:insideH w:val="single" w:sz="6" w:space="0" w:color="99460D"/>
        <w:insideV w:val="single" w:sz="6" w:space="0" w:color="99460D"/>
      </w:tblBorders>
    </w:tblPr>
    <w:tblStylePr w:type="firstRow">
      <w:tblPr/>
      <w:tcPr>
        <w:shd w:val="clear" w:color="auto" w:fill="F4B184"/>
      </w:tcPr>
    </w:tblStylePr>
    <w:tblStylePr w:type="lastRow">
      <w:tblPr/>
      <w:tcPr>
        <w:shd w:val="clear" w:color="auto" w:fill="F4B184"/>
      </w:tcPr>
    </w:tblStylePr>
    <w:tblStylePr w:type="firstCol">
      <w:tblPr/>
      <w:tcPr>
        <w:shd w:val="clear" w:color="auto" w:fill="F4B184"/>
      </w:tcPr>
    </w:tblStylePr>
    <w:tblStylePr w:type="lastCol">
      <w:tblPr/>
      <w:tcPr>
        <w:shd w:val="clear" w:color="auto" w:fill="F4B184"/>
      </w:tcPr>
    </w:tblStylePr>
    <w:tblStylePr w:type="band2Vert">
      <w:tblPr/>
      <w:tcPr>
        <w:shd w:val="clear" w:color="auto" w:fill="FBE5D6"/>
      </w:tcPr>
    </w:tblStylePr>
    <w:tblStylePr w:type="band2Horz">
      <w:tblPr/>
      <w:tcPr>
        <w:shd w:val="clear" w:color="auto" w:fill="FBE5D6"/>
      </w:tcPr>
    </w:tblStyle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6" w:space="0" w:color="606060"/>
        <w:left w:val="single" w:sz="6" w:space="0" w:color="606060"/>
        <w:bottom w:val="single" w:sz="6" w:space="0" w:color="606060"/>
        <w:right w:val="single" w:sz="6" w:space="0" w:color="606060"/>
        <w:insideH w:val="single" w:sz="6" w:space="0" w:color="606060"/>
        <w:insideV w:val="single" w:sz="6" w:space="0" w:color="606060"/>
      </w:tblBorders>
    </w:tblPr>
    <w:tblStylePr w:type="firstRow">
      <w:tblPr/>
      <w:tcPr>
        <w:shd w:val="clear" w:color="auto" w:fill="A5A5A5"/>
      </w:tcPr>
    </w:tblStylePr>
    <w:tblStylePr w:type="lastRow">
      <w:tblPr/>
      <w:tcPr>
        <w:shd w:val="clear" w:color="auto" w:fill="A5A5A5"/>
      </w:tcPr>
    </w:tblStylePr>
    <w:tblStylePr w:type="firstCol">
      <w:tblPr/>
      <w:tcPr>
        <w:shd w:val="clear" w:color="auto" w:fill="A5A5A5"/>
      </w:tcPr>
    </w:tblStylePr>
    <w:tblStylePr w:type="lastCol">
      <w:tblPr/>
      <w:tcPr>
        <w:shd w:val="clear" w:color="auto" w:fill="A5A5A5"/>
      </w:tcPr>
    </w:tblStylePr>
    <w:tblStylePr w:type="band2Vert">
      <w:tblPr/>
      <w:tcPr>
        <w:shd w:val="clear" w:color="auto" w:fill="ECECEC"/>
      </w:tcPr>
    </w:tblStylePr>
    <w:tblStylePr w:type="band2Horz">
      <w:tblPr/>
      <w:tcPr>
        <w:shd w:val="clear" w:color="auto" w:fill="ECECEC"/>
      </w:tcPr>
    </w:tblStyle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6" w:space="0" w:color="957000"/>
        <w:left w:val="single" w:sz="6" w:space="0" w:color="957000"/>
        <w:bottom w:val="single" w:sz="6" w:space="0" w:color="957000"/>
        <w:right w:val="single" w:sz="6" w:space="0" w:color="957000"/>
        <w:insideH w:val="single" w:sz="6" w:space="0" w:color="957000"/>
        <w:insideV w:val="single" w:sz="6" w:space="0" w:color="957000"/>
      </w:tblBorders>
    </w:tblPr>
    <w:tblStylePr w:type="firstRow">
      <w:tblPr/>
      <w:tcPr>
        <w:shd w:val="clear" w:color="auto" w:fill="FFD865"/>
      </w:tcPr>
    </w:tblStylePr>
    <w:tblStylePr w:type="lastRow">
      <w:tblPr/>
      <w:tcPr>
        <w:shd w:val="clear" w:color="auto" w:fill="FFD865"/>
      </w:tcPr>
    </w:tblStylePr>
    <w:tblStylePr w:type="firstCol">
      <w:tblPr/>
      <w:tcPr>
        <w:shd w:val="clear" w:color="auto" w:fill="FFD865"/>
      </w:tcPr>
    </w:tblStylePr>
    <w:tblStylePr w:type="lastCol">
      <w:tblPr/>
      <w:tcPr>
        <w:shd w:val="clear" w:color="auto" w:fill="FFD865"/>
      </w:tcPr>
    </w:tblStylePr>
    <w:tblStylePr w:type="band2Vert">
      <w:tblPr/>
      <w:tcPr>
        <w:shd w:val="clear" w:color="auto" w:fill="FFF2CB"/>
      </w:tcPr>
    </w:tblStylePr>
    <w:tblStylePr w:type="band2Horz">
      <w:tblPr/>
      <w:tcPr>
        <w:shd w:val="clear" w:color="auto" w:fill="FFF2CB"/>
      </w:tcPr>
    </w:tblStyle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6" w:space="0" w:color="254175"/>
        <w:left w:val="single" w:sz="6" w:space="0" w:color="254175"/>
        <w:bottom w:val="single" w:sz="6" w:space="0" w:color="254175"/>
        <w:right w:val="single" w:sz="6" w:space="0" w:color="254175"/>
        <w:insideH w:val="single" w:sz="6" w:space="0" w:color="254175"/>
        <w:insideV w:val="single" w:sz="6" w:space="0" w:color="254175"/>
      </w:tblBorders>
    </w:tblPr>
    <w:tblStylePr w:type="firstRow">
      <w:tblPr/>
      <w:tcPr>
        <w:shd w:val="clear" w:color="auto" w:fill="4472C4"/>
      </w:tcPr>
    </w:tblStylePr>
    <w:tblStylePr w:type="lastRow">
      <w:tblPr/>
      <w:tcPr>
        <w:shd w:val="clear" w:color="auto" w:fill="4472C4"/>
      </w:tcPr>
    </w:tblStylePr>
    <w:tblStylePr w:type="firstCol">
      <w:tblPr/>
      <w:tcPr>
        <w:shd w:val="clear" w:color="auto" w:fill="4472C4"/>
      </w:tcPr>
    </w:tblStylePr>
    <w:tblStylePr w:type="lastCol">
      <w:tblPr/>
      <w:tcPr>
        <w:shd w:val="clear" w:color="auto" w:fill="4472C4"/>
      </w:tcPr>
    </w:tblStylePr>
    <w:tblStylePr w:type="band2Vert">
      <w:tblPr/>
      <w:tcPr>
        <w:shd w:val="clear" w:color="auto" w:fill="D8E2F3"/>
      </w:tcPr>
    </w:tblStylePr>
    <w:tblStylePr w:type="band2Horz">
      <w:tblPr/>
      <w:tcPr>
        <w:shd w:val="clear" w:color="auto" w:fill="D8E2F3"/>
      </w:tcPr>
    </w:tblStyle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6" w:space="0" w:color="416429"/>
        <w:left w:val="single" w:sz="6" w:space="0" w:color="416429"/>
        <w:bottom w:val="single" w:sz="6" w:space="0" w:color="416429"/>
        <w:right w:val="single" w:sz="6" w:space="0" w:color="416429"/>
        <w:insideH w:val="single" w:sz="6" w:space="0" w:color="416429"/>
        <w:insideV w:val="single" w:sz="6" w:space="0" w:color="416429"/>
      </w:tblBorders>
    </w:tblPr>
    <w:tblStylePr w:type="firstRow">
      <w:tblPr/>
      <w:tcPr>
        <w:shd w:val="clear" w:color="auto" w:fill="70AD47"/>
      </w:tcPr>
    </w:tblStylePr>
    <w:tblStylePr w:type="lastRow">
      <w:tblPr/>
      <w:tcPr>
        <w:shd w:val="clear" w:color="auto" w:fill="70AD47"/>
      </w:tcPr>
    </w:tblStylePr>
    <w:tblStylePr w:type="firstCol">
      <w:tblPr/>
      <w:tcPr>
        <w:shd w:val="clear" w:color="auto" w:fill="70AD47"/>
      </w:tcPr>
    </w:tblStylePr>
    <w:tblStylePr w:type="lastCol">
      <w:tblPr/>
      <w:tcPr>
        <w:shd w:val="clear" w:color="auto" w:fill="70AD47"/>
      </w:tcPr>
    </w:tblStylePr>
    <w:tblStylePr w:type="band2Vert">
      <w:tblPr/>
      <w:tcPr>
        <w:shd w:val="clear" w:color="auto" w:fill="E1EFD8"/>
      </w:tcPr>
    </w:tblStylePr>
    <w:tblStylePr w:type="band2Horz">
      <w:tblPr/>
      <w:tcPr>
        <w:shd w:val="clear" w:color="auto" w:fill="E1EFD8"/>
      </w:tcPr>
    </w:tblStyle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table" w:styleId="-1">
    <w:name w:val="Grid Table 1 Light"/>
    <w:basedOn w:val="a1"/>
    <w:pPr>
      <w:spacing w:after="0" w:line="240" w:lineRule="auto"/>
    </w:pPr>
    <w:tblPr>
      <w:tblStyleRowBandSize w:val="1"/>
      <w:tblBorders>
        <w:top w:val="single" w:sz="6" w:space="0" w:color="989898"/>
        <w:left w:val="single" w:sz="6" w:space="0" w:color="989898"/>
        <w:bottom w:val="single" w:sz="6" w:space="0" w:color="989898"/>
        <w:right w:val="single" w:sz="6" w:space="0" w:color="989898"/>
        <w:insideH w:val="single" w:sz="6" w:space="0" w:color="989898"/>
        <w:insideV w:val="single" w:sz="6" w:space="0" w:color="989898"/>
      </w:tblBorders>
    </w:tblPr>
    <w:tblStylePr w:type="firstRow">
      <w:tblPr/>
      <w:tcPr>
        <w:tcBorders>
          <w:bottom w:val="single" w:sz="12" w:space="0" w:color="6A6A6A"/>
        </w:tcBorders>
      </w:tcPr>
    </w:tblStylePr>
    <w:tblStylePr w:type="band1Horz">
      <w:tblPr/>
      <w:tcPr>
        <w:tcBorders>
          <w:top w:val="single" w:sz="6" w:space="0" w:color="989898"/>
          <w:left w:val="single" w:sz="6" w:space="0" w:color="989898"/>
          <w:bottom w:val="single" w:sz="6" w:space="0" w:color="989898"/>
          <w:right w:val="single" w:sz="6" w:space="0" w:color="989898"/>
        </w:tcBorders>
      </w:tcPr>
    </w:tblStylePr>
  </w:style>
  <w:style w:type="table" w:styleId="-10">
    <w:name w:val="List Table 1 Light"/>
    <w:basedOn w:val="a1"/>
    <w:pPr>
      <w:spacing w:after="0" w:line="240" w:lineRule="auto"/>
    </w:pPr>
    <w:tblPr>
      <w:tblStyleRowBandSize w:val="1"/>
      <w:tblStyleColBandSize w:val="1"/>
    </w:tblPr>
    <w:tblStylePr w:type="firstRow">
      <w:tblPr/>
      <w:tcPr>
        <w:tcBorders>
          <w:top w:val="nil"/>
          <w:left w:val="nil"/>
          <w:bottom w:val="single" w:sz="6" w:space="0" w:color="000000"/>
          <w:right w:val="nil"/>
        </w:tcBorders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-2">
    <w:name w:val="Grid Table 2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6A6A6A"/>
        <w:insideH w:val="single" w:sz="6" w:space="0" w:color="6A6A6A"/>
        <w:insideV w:val="single" w:sz="6" w:space="0" w:color="6A6A6A"/>
      </w:tblBorders>
    </w:tblPr>
    <w:tblStylePr w:type="firstRow"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6A6A6A"/>
          <w:left w:val="nil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-20">
    <w:name w:val="List Table 2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6F6F6F"/>
        <w:bottom w:val="single" w:sz="6" w:space="0" w:color="6F6F6F"/>
        <w:insideH w:val="single" w:sz="6" w:space="0" w:color="6F6F6F"/>
      </w:tblBorders>
    </w:tblPr>
    <w:tblStylePr w:type="firstRow">
      <w:tblPr/>
      <w:tcPr>
        <w:tcBorders>
          <w:top w:val="single" w:sz="6" w:space="0" w:color="6F6F6F"/>
          <w:left w:val="nil"/>
          <w:bottom w:val="single" w:sz="6" w:space="0" w:color="6F6F6F"/>
          <w:right w:val="nil"/>
        </w:tcBorders>
      </w:tcPr>
    </w:tblStylePr>
    <w:tblStylePr w:type="lastRow">
      <w:tblPr/>
      <w:tcPr>
        <w:tcBorders>
          <w:top w:val="single" w:sz="6" w:space="0" w:color="6F6F6F"/>
          <w:left w:val="nil"/>
          <w:bottom w:val="single" w:sz="6" w:space="0" w:color="6F6F6F"/>
          <w:right w:val="nil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-3">
    <w:name w:val="Grid Table 3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6A6A6A"/>
        <w:insideH w:val="single" w:sz="6" w:space="0" w:color="6A6A6A"/>
        <w:insideV w:val="single" w:sz="6" w:space="0" w:color="6A6A6A"/>
      </w:tblBorders>
    </w:tblPr>
    <w:tblStylePr w:type="firstRow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-30">
    <w:name w:val="List Table 3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blStylePr w:type="firstRow">
      <w:tblPr/>
      <w:tcPr>
        <w:shd w:val="clear" w:color="auto" w:fill="000000"/>
      </w:tcPr>
    </w:tblStylePr>
    <w:tblStylePr w:type="band1Vert">
      <w:tblPr/>
      <w:tcPr>
        <w:tcBorders>
          <w:left w:val="single" w:sz="6" w:space="0" w:color="000000"/>
          <w:right w:val="single" w:sz="6" w:space="0" w:color="000000"/>
        </w:tcBorders>
      </w:tcPr>
    </w:tblStylePr>
    <w:tblStylePr w:type="band1Horz">
      <w:tblPr/>
      <w:tcPr>
        <w:tcBorders>
          <w:top w:val="single" w:sz="6" w:space="0" w:color="000000"/>
          <w:bottom w:val="single" w:sz="6" w:space="0" w:color="000000"/>
        </w:tcBorders>
      </w:tcPr>
    </w:tblStylePr>
  </w:style>
  <w:style w:type="table" w:styleId="-4">
    <w:name w:val="Grid Table 4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6F6F6F"/>
        <w:left w:val="single" w:sz="6" w:space="0" w:color="6F6F6F"/>
        <w:bottom w:val="single" w:sz="6" w:space="0" w:color="6F6F6F"/>
        <w:right w:val="single" w:sz="6" w:space="0" w:color="6F6F6F"/>
        <w:insideH w:val="single" w:sz="6" w:space="0" w:color="6F6F6F"/>
        <w:insideV w:val="single" w:sz="6" w:space="0" w:color="6F6F6F"/>
      </w:tblBorders>
    </w:tblPr>
    <w:tblStylePr w:type="firstRow">
      <w:tblPr/>
      <w:tcPr>
        <w:tc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cBorders>
        <w:shd w:val="clear" w:color="auto" w:fill="000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-40">
    <w:name w:val="List Table 4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tblPr/>
      <w:tcPr>
        <w:shd w:val="clear" w:color="auto" w:fill="000000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-5">
    <w:name w:val="Grid Table 5 Dark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blStylePr w:type="firstRow">
      <w:tblPr/>
      <w:tcPr>
        <w:shd w:val="clear" w:color="auto" w:fill="000000"/>
      </w:tcPr>
    </w:tblStylePr>
    <w:tblStylePr w:type="lastRow"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tblPr/>
      <w:tcPr>
        <w:shd w:val="clear" w:color="auto" w:fill="000000"/>
      </w:tcPr>
    </w:tblStylePr>
    <w:tblStylePr w:type="lastCol"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styleId="-50">
    <w:name w:val="List Table 5 Dark"/>
    <w:basedOn w:val="a1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tblPr/>
      <w:tcPr>
        <w:tcBorders>
          <w:top w:val="single" w:sz="32" w:space="0" w:color="7F7F7F"/>
          <w:bottom w:val="single" w:sz="12" w:space="0" w:color="FFFFFF"/>
        </w:tcBorders>
        <w:shd w:val="clear" w:color="auto" w:fill="7F7F7F"/>
      </w:tcPr>
    </w:tblStylePr>
    <w:tblStylePr w:type="firstCol">
      <w:tblPr/>
      <w:tcPr>
        <w:tcBorders>
          <w:left w:val="single" w:sz="32" w:space="0" w:color="7F7F7F"/>
          <w:right w:val="single" w:sz="6" w:space="0" w:color="FFFFFF"/>
        </w:tcBorders>
      </w:tcPr>
    </w:tblStylePr>
    <w:tblStylePr w:type="lastCol">
      <w:tblPr/>
      <w:tcPr>
        <w:tcBorders>
          <w:left w:val="single" w:sz="6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6" w:space="0" w:color="FFFFFF"/>
          <w:right w:val="single" w:sz="6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6" w:space="0" w:color="FFFFFF"/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FFFFFF"/>
          <w:bottom w:val="single" w:sz="6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6" w:space="0" w:color="FFFFFF"/>
          <w:bottom w:val="single" w:sz="6" w:space="0" w:color="FFFFFF"/>
        </w:tcBorders>
        <w:shd w:val="clear" w:color="auto" w:fill="7F7F7F"/>
      </w:tcPr>
    </w:tblStylePr>
  </w:style>
  <w:style w:type="table" w:styleId="-6">
    <w:name w:val="Grid Table 6 Colorful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7F7F7F"/>
        <w:left w:val="single" w:sz="6" w:space="0" w:color="7F7F7F"/>
        <w:bottom w:val="single" w:sz="6" w:space="0" w:color="7F7F7F"/>
        <w:right w:val="single" w:sz="6" w:space="0" w:color="7F7F7F"/>
        <w:insideH w:val="single" w:sz="6" w:space="0" w:color="7F7F7F"/>
        <w:insideV w:val="single" w:sz="6" w:space="0" w:color="7F7F7F"/>
      </w:tblBorders>
    </w:tblPr>
    <w:tblStylePr w:type="firstRow">
      <w:tblPr/>
      <w:tcPr>
        <w:tcBorders>
          <w:bottom w:val="single" w:sz="12" w:space="0" w:color="7F7F7F"/>
        </w:tcBorders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-60">
    <w:name w:val="List Table 6 Colorful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7F7F7F"/>
        <w:bottom w:val="single" w:sz="6" w:space="0" w:color="7F7F7F"/>
      </w:tblBorders>
    </w:tblPr>
    <w:tblStylePr w:type="firstRow">
      <w:tblPr/>
      <w:tcPr>
        <w:tcBorders>
          <w:bottom w:val="single" w:sz="6" w:space="0" w:color="7F7F7F"/>
        </w:tcBorders>
      </w:tcPr>
    </w:tblStylePr>
    <w:tblStylePr w:type="lastRow">
      <w:tblPr/>
      <w:tcPr>
        <w:tcBorders>
          <w:top w:val="single" w:sz="6" w:space="0" w:color="7F7F7F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-7">
    <w:name w:val="Grid Table 7 Colorful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7F7F7F"/>
        <w:right w:val="single" w:sz="6" w:space="0" w:color="7F7F7F"/>
        <w:insideH w:val="single" w:sz="6" w:space="0" w:color="7F7F7F"/>
        <w:insideV w:val="single" w:sz="6" w:space="0" w:color="7F7F7F"/>
      </w:tblBorders>
    </w:tblPr>
    <w:tblStylePr w:type="firstRow">
      <w:tblPr/>
      <w:tcPr>
        <w:tcBorders>
          <w:top w:val="nil"/>
          <w:left w:val="nil"/>
          <w:bottom w:val="single" w:sz="6" w:space="0" w:color="7F7F7F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7F7F7F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6" w:space="0" w:color="7F7F7F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-70">
    <w:name w:val="List Table 7 Colorful"/>
    <w:basedOn w:val="a1"/>
    <w:pPr>
      <w:spacing w:after="0" w:line="240" w:lineRule="auto"/>
    </w:pPr>
    <w:tblPr>
      <w:tblStyleRowBandSize w:val="1"/>
      <w:tblStyleColBandSize w:val="1"/>
      <w:tblBorders>
        <w:right w:val="single" w:sz="6" w:space="0" w:color="7F7F7F"/>
      </w:tblBorders>
    </w:tblPr>
    <w:tblStylePr w:type="firstRow">
      <w:tblPr/>
      <w:tcPr>
        <w:tcBorders>
          <w:top w:val="nil"/>
          <w:left w:val="nil"/>
          <w:bottom w:val="single" w:sz="6" w:space="0" w:color="7F7F7F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7F7F7F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6" w:space="0" w:color="7F7F7F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16">
    <w:name w:val="Plain Table 1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AFAFAF"/>
        <w:left w:val="single" w:sz="6" w:space="0" w:color="AFAFAF"/>
        <w:bottom w:val="single" w:sz="6" w:space="0" w:color="AFAFAF"/>
        <w:right w:val="single" w:sz="6" w:space="0" w:color="AFAFAF"/>
        <w:insideH w:val="single" w:sz="6" w:space="0" w:color="AFAFAF"/>
        <w:insideV w:val="single" w:sz="6" w:space="0" w:color="AFAFAF"/>
      </w:tblBorders>
    </w:tbl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26">
    <w:name w:val="Quote"/>
    <w:basedOn w:val="a"/>
    <w:next w:val="a"/>
    <w:qFormat/>
    <w:pPr>
      <w:ind w:left="720" w:right="720"/>
    </w:pPr>
    <w:rPr>
      <w:i/>
    </w:rPr>
  </w:style>
  <w:style w:type="table" w:styleId="27">
    <w:name w:val="Plain Table 2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000000"/>
        <w:left w:val="nil"/>
        <w:bottom w:val="single" w:sz="6" w:space="0" w:color="000000"/>
        <w:right w:val="nil"/>
      </w:tblBorders>
    </w:tblPr>
    <w:tblStylePr w:type="firstRow">
      <w:tblPr/>
      <w:tcPr>
        <w:tcBorders>
          <w:top w:val="single" w:sz="6" w:space="0" w:color="000000"/>
          <w:bottom w:val="single" w:sz="6" w:space="0" w:color="000000"/>
        </w:tcBorders>
      </w:tcPr>
    </w:tblStylePr>
    <w:tblStylePr w:type="band1Vert">
      <w:tblPr/>
      <w:tcPr>
        <w:tcBorders>
          <w:left w:val="single" w:sz="6" w:space="0" w:color="000000"/>
          <w:right w:val="single" w:sz="6" w:space="0" w:color="000000"/>
        </w:tcBorders>
      </w:tcPr>
    </w:tblStylePr>
    <w:tblStylePr w:type="band2Vert">
      <w:tblPr/>
      <w:tcPr>
        <w:tcBorders>
          <w:left w:val="single" w:sz="6" w:space="0" w:color="000000"/>
          <w:right w:val="single" w:sz="6" w:space="0" w:color="000000"/>
        </w:tcBorders>
      </w:tcPr>
    </w:tblStylePr>
    <w:tblStylePr w:type="band1Horz">
      <w:tblPr/>
      <w:tcPr>
        <w:tcBorders>
          <w:top w:val="single" w:sz="6" w:space="0" w:color="000000"/>
          <w:bottom w:val="single" w:sz="6" w:space="0" w:color="000000"/>
        </w:tcBorders>
      </w:tcPr>
    </w:tblStylePr>
  </w:style>
  <w:style w:type="table" w:styleId="36">
    <w:name w:val="Plain Table 3"/>
    <w:basedOn w:val="a1"/>
    <w:pPr>
      <w:spacing w:after="0" w:line="240" w:lineRule="auto"/>
    </w:pPr>
    <w:tblPr>
      <w:tblStyleRowBandSize w:val="1"/>
      <w:tblStyleColBandSize w:val="1"/>
    </w:tblPr>
    <w:tblStylePr w:type="firstRow">
      <w:tblPr/>
      <w:tcPr>
        <w:tcBorders>
          <w:top w:val="nil"/>
          <w:left w:val="nil"/>
          <w:bottom w:val="single" w:sz="6" w:space="0" w:color="404040"/>
          <w:right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40404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45">
    <w:name w:val="Plain Table 4"/>
    <w:basedOn w:val="a1"/>
    <w:pPr>
      <w:spacing w:after="0" w:line="240" w:lineRule="auto"/>
    </w:pPr>
    <w:tblPr>
      <w:tblStyleRowBandSize w:val="1"/>
      <w:tblStyleColBandSize w:val="1"/>
    </w:tbl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55">
    <w:name w:val="Plain Table 5"/>
    <w:basedOn w:val="a1"/>
    <w:pPr>
      <w:spacing w:after="0" w:line="240" w:lineRule="auto"/>
    </w:pPr>
    <w:tblPr>
      <w:tblStyleRowBandSize w:val="1"/>
      <w:tblStyleColBandSize w:val="1"/>
    </w:tblPr>
    <w:tblStylePr w:type="firstRow">
      <w:tblPr/>
      <w:tcPr>
        <w:tcBorders>
          <w:left w:val="nil"/>
          <w:bottom w:val="single" w:sz="6" w:space="0" w:color="404040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404040"/>
          <w:left w:val="nil"/>
          <w:right w:val="nil"/>
        </w:tcBorders>
        <w:shd w:val="clear" w:color="auto" w:fill="FFFFFF"/>
      </w:tcPr>
    </w:tblStylePr>
    <w:tblStylePr w:type="firstCol">
      <w:tblPr/>
      <w:tcPr>
        <w:tcBorders>
          <w:right w:val="single" w:sz="6" w:space="0" w:color="404040"/>
        </w:tcBorders>
        <w:shd w:val="clear" w:color="auto" w:fill="FFFFFF"/>
      </w:tcPr>
    </w:tblStylePr>
    <w:tblStylePr w:type="lastCol">
      <w:tblPr/>
      <w:tcPr>
        <w:tcBorders>
          <w:left w:val="single" w:sz="6" w:space="0" w:color="404040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Bordered">
    <w:name w:val="Bordered"/>
    <w:basedOn w:val="a1"/>
    <w:pPr>
      <w:spacing w:after="0" w:line="240" w:lineRule="auto"/>
    </w:pPr>
    <w:tblPr>
      <w:tblStyleRowBandSize w:val="1"/>
      <w:tblBorders>
        <w:top w:val="single" w:sz="6" w:space="0" w:color="D9D9D9"/>
        <w:left w:val="single" w:sz="6" w:space="0" w:color="D9D9D9"/>
        <w:bottom w:val="single" w:sz="6" w:space="0" w:color="D9D9D9"/>
        <w:right w:val="single" w:sz="6" w:space="0" w:color="D9D9D9"/>
        <w:insideH w:val="single" w:sz="6" w:space="0" w:color="D9D9D9"/>
        <w:insideV w:val="single" w:sz="6" w:space="0" w:color="D9D9D9"/>
      </w:tblBorders>
    </w:tblPr>
    <w:tblStylePr w:type="firstRow">
      <w:tblPr/>
      <w:tcPr>
        <w:tcBorders>
          <w:bottom w:val="single" w:sz="12" w:space="0" w:color="7F7F7F"/>
        </w:tcBorders>
      </w:tcPr>
    </w:tblStylePr>
    <w:tblStylePr w:type="lastRow">
      <w:tblPr/>
      <w:tcPr>
        <w:tcBorders>
          <w:top w:val="single" w:sz="12" w:space="0" w:color="7F7F7F"/>
        </w:tcBorders>
      </w:tcPr>
    </w:tblStylePr>
    <w:tblStylePr w:type="lastCol">
      <w:tblPr/>
      <w:tcPr>
        <w:tcBorders>
          <w:left w:val="single" w:sz="12" w:space="0" w:color="7F7F7F"/>
        </w:tcBorders>
      </w:tcPr>
    </w:tblStylePr>
    <w:tblStylePr w:type="band1Horz">
      <w:tblPr/>
      <w:tcPr>
        <w:tc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</w:tcBorders>
      </w:tcPr>
    </w:tblStylePr>
  </w:style>
  <w:style w:type="table" w:customStyle="1" w:styleId="Bordered-Accent1">
    <w:name w:val="Bordered - Accent 1"/>
    <w:basedOn w:val="a1"/>
    <w:pPr>
      <w:spacing w:after="0" w:line="240" w:lineRule="auto"/>
    </w:pPr>
    <w:tblPr>
      <w:tblStyleRowBandSize w:val="1"/>
      <w:tblBorders>
        <w:top w:val="single" w:sz="6" w:space="0" w:color="BCD6EE"/>
        <w:left w:val="single" w:sz="6" w:space="0" w:color="BCD6EE"/>
        <w:bottom w:val="single" w:sz="6" w:space="0" w:color="BCD6EE"/>
        <w:right w:val="single" w:sz="6" w:space="0" w:color="BCD6EE"/>
        <w:insideH w:val="single" w:sz="6" w:space="0" w:color="BCD6EE"/>
        <w:insideV w:val="single" w:sz="6" w:space="0" w:color="BCD6EE"/>
      </w:tblBorders>
    </w:tblPr>
    <w:tblStylePr w:type="firstRow">
      <w:tblPr/>
      <w:tcPr>
        <w:tcBorders>
          <w:bottom w:val="single" w:sz="12" w:space="0" w:color="5B9BD5"/>
        </w:tcBorders>
      </w:tcPr>
    </w:tblStylePr>
    <w:tblStylePr w:type="lastRow">
      <w:tblPr/>
      <w:tcPr>
        <w:tcBorders>
          <w:top w:val="single" w:sz="12" w:space="0" w:color="5B9BD5"/>
        </w:tcBorders>
      </w:tcPr>
    </w:tblStylePr>
    <w:tblStylePr w:type="lastCol">
      <w:tblPr/>
      <w:tcPr>
        <w:tcBorders>
          <w:left w:val="single" w:sz="12" w:space="0" w:color="5B9BD5"/>
        </w:tcBorders>
      </w:tcPr>
    </w:tblStylePr>
    <w:tblStylePr w:type="band1Horz">
      <w:tblPr/>
      <w:tcPr>
        <w:tcBorders>
          <w:top w:val="single" w:sz="6" w:space="0" w:color="BCD6EE"/>
          <w:left w:val="single" w:sz="6" w:space="0" w:color="BCD6EE"/>
          <w:bottom w:val="single" w:sz="6" w:space="0" w:color="BCD6EE"/>
          <w:right w:val="single" w:sz="6" w:space="0" w:color="BCD6EE"/>
        </w:tcBorders>
      </w:tcPr>
    </w:tblStylePr>
  </w:style>
  <w:style w:type="table" w:customStyle="1" w:styleId="Bordered-Accent2">
    <w:name w:val="Bordered - Accent 2"/>
    <w:basedOn w:val="a1"/>
    <w:pPr>
      <w:spacing w:after="0" w:line="240" w:lineRule="auto"/>
    </w:pPr>
    <w:tblPr>
      <w:tblStyleRowBandSize w:val="1"/>
      <w:tblBorders>
        <w:top w:val="single" w:sz="6" w:space="0" w:color="F7CAAB"/>
        <w:left w:val="single" w:sz="6" w:space="0" w:color="F7CAAB"/>
        <w:bottom w:val="single" w:sz="6" w:space="0" w:color="F7CAAB"/>
        <w:right w:val="single" w:sz="6" w:space="0" w:color="F7CAAB"/>
        <w:insideH w:val="single" w:sz="6" w:space="0" w:color="F7CAAB"/>
        <w:insideV w:val="single" w:sz="6" w:space="0" w:color="F7CAAB"/>
      </w:tblBorders>
    </w:tblPr>
    <w:tblStylePr w:type="firstRow">
      <w:tblPr/>
      <w:tcPr>
        <w:tcBorders>
          <w:bottom w:val="single" w:sz="12" w:space="0" w:color="F4B184"/>
        </w:tcBorders>
      </w:tcPr>
    </w:tblStylePr>
    <w:tblStylePr w:type="lastRow">
      <w:tblPr/>
      <w:tcPr>
        <w:tcBorders>
          <w:top w:val="single" w:sz="12" w:space="0" w:color="F4B184"/>
        </w:tcBorders>
      </w:tcPr>
    </w:tblStylePr>
    <w:tblStylePr w:type="lastCol">
      <w:tblPr/>
      <w:tcPr>
        <w:tcBorders>
          <w:left w:val="single" w:sz="12" w:space="0" w:color="F4B184"/>
        </w:tcBorders>
      </w:tcPr>
    </w:tblStylePr>
    <w:tblStylePr w:type="band1Horz">
      <w:tblPr/>
      <w:tcPr>
        <w:tcBorders>
          <w:top w:val="single" w:sz="6" w:space="0" w:color="F7CAAB"/>
          <w:left w:val="single" w:sz="6" w:space="0" w:color="F7CAAB"/>
          <w:bottom w:val="single" w:sz="6" w:space="0" w:color="F7CAAB"/>
          <w:right w:val="single" w:sz="6" w:space="0" w:color="F7CAAB"/>
        </w:tcBorders>
      </w:tcPr>
    </w:tblStylePr>
  </w:style>
  <w:style w:type="table" w:customStyle="1" w:styleId="Bordered-Accent3">
    <w:name w:val="Bordered - Accent 3"/>
    <w:basedOn w:val="a1"/>
    <w:pPr>
      <w:spacing w:after="0" w:line="240" w:lineRule="auto"/>
    </w:pPr>
    <w:tblPr>
      <w:tblStyleRowBandSize w:val="1"/>
      <w:tblBorders>
        <w:top w:val="single" w:sz="6" w:space="0" w:color="DADADA"/>
        <w:left w:val="single" w:sz="6" w:space="0" w:color="DADADA"/>
        <w:bottom w:val="single" w:sz="6" w:space="0" w:color="DADADA"/>
        <w:right w:val="single" w:sz="6" w:space="0" w:color="DADADA"/>
        <w:insideH w:val="single" w:sz="6" w:space="0" w:color="DADADA"/>
        <w:insideV w:val="single" w:sz="6" w:space="0" w:color="DADADA"/>
      </w:tblBorders>
    </w:tblPr>
    <w:tblStylePr w:type="firstRow">
      <w:tblPr/>
      <w:tcPr>
        <w:tcBorders>
          <w:bottom w:val="single" w:sz="12" w:space="0" w:color="C9C9C9"/>
        </w:tcBorders>
      </w:tcPr>
    </w:tblStylePr>
    <w:tblStylePr w:type="lastRow">
      <w:tblPr/>
      <w:tcPr>
        <w:tcBorders>
          <w:top w:val="single" w:sz="12" w:space="0" w:color="C9C9C9"/>
        </w:tcBorders>
      </w:tcPr>
    </w:tblStylePr>
    <w:tblStylePr w:type="lastCol">
      <w:tblPr/>
      <w:tcPr>
        <w:tcBorders>
          <w:left w:val="single" w:sz="12" w:space="0" w:color="C9C9C9"/>
        </w:tcBorders>
      </w:tcPr>
    </w:tblStylePr>
    <w:tblStylePr w:type="band1Horz">
      <w:tblPr/>
      <w:tcPr>
        <w:tc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cBorders>
      </w:tcPr>
    </w:tblStylePr>
  </w:style>
  <w:style w:type="table" w:customStyle="1" w:styleId="Bordered-Accent4">
    <w:name w:val="Bordered - Accent 4"/>
    <w:basedOn w:val="a1"/>
    <w:pPr>
      <w:spacing w:after="0" w:line="240" w:lineRule="auto"/>
    </w:pPr>
    <w:tblPr>
      <w:tblStyleRowBandSize w:val="1"/>
      <w:tblBorders>
        <w:top w:val="single" w:sz="6" w:space="0" w:color="FFE598"/>
        <w:left w:val="single" w:sz="6" w:space="0" w:color="FFE598"/>
        <w:bottom w:val="single" w:sz="6" w:space="0" w:color="FFE598"/>
        <w:right w:val="single" w:sz="6" w:space="0" w:color="FFE598"/>
        <w:insideH w:val="single" w:sz="6" w:space="0" w:color="FFE598"/>
        <w:insideV w:val="single" w:sz="6" w:space="0" w:color="FFE598"/>
      </w:tblBorders>
    </w:tblPr>
    <w:tblStylePr w:type="firstRow">
      <w:tblPr/>
      <w:tcPr>
        <w:tcBorders>
          <w:bottom w:val="single" w:sz="12" w:space="0" w:color="FFD865"/>
        </w:tcBorders>
      </w:tcPr>
    </w:tblStylePr>
    <w:tblStylePr w:type="lastRow">
      <w:tblPr/>
      <w:tcPr>
        <w:tcBorders>
          <w:top w:val="single" w:sz="12" w:space="0" w:color="FFD865"/>
        </w:tcBorders>
      </w:tcPr>
    </w:tblStylePr>
    <w:tblStylePr w:type="lastCol">
      <w:tblPr/>
      <w:tcPr>
        <w:tcBorders>
          <w:left w:val="single" w:sz="12" w:space="0" w:color="FFD865"/>
        </w:tcBorders>
      </w:tcPr>
    </w:tblStylePr>
    <w:tblStylePr w:type="band1Horz">
      <w:tblPr/>
      <w:tcPr>
        <w:tcBorders>
          <w:top w:val="single" w:sz="6" w:space="0" w:color="FFE598"/>
          <w:left w:val="single" w:sz="6" w:space="0" w:color="FFE598"/>
          <w:bottom w:val="single" w:sz="6" w:space="0" w:color="FFE598"/>
          <w:right w:val="single" w:sz="6" w:space="0" w:color="FFE598"/>
        </w:tcBorders>
      </w:tcPr>
    </w:tblStylePr>
  </w:style>
  <w:style w:type="table" w:customStyle="1" w:styleId="Bordered-Accent5">
    <w:name w:val="Bordered - Accent 5"/>
    <w:basedOn w:val="a1"/>
    <w:pPr>
      <w:spacing w:after="0" w:line="240" w:lineRule="auto"/>
    </w:pPr>
    <w:tblPr>
      <w:tblStyleRowBandSize w:val="1"/>
      <w:tblBorders>
        <w:top w:val="single" w:sz="6" w:space="0" w:color="B3C5E7"/>
        <w:left w:val="single" w:sz="6" w:space="0" w:color="B3C5E7"/>
        <w:bottom w:val="single" w:sz="6" w:space="0" w:color="B3C5E7"/>
        <w:right w:val="single" w:sz="6" w:space="0" w:color="B3C5E7"/>
        <w:insideH w:val="single" w:sz="6" w:space="0" w:color="B3C5E7"/>
        <w:insideV w:val="single" w:sz="6" w:space="0" w:color="B3C5E7"/>
      </w:tblBorders>
    </w:tblPr>
    <w:tblStylePr w:type="firstRow">
      <w:tblPr/>
      <w:tcPr>
        <w:tcBorders>
          <w:bottom w:val="single" w:sz="12" w:space="0" w:color="8DA9DB"/>
        </w:tcBorders>
      </w:tcPr>
    </w:tblStylePr>
    <w:tblStylePr w:type="lastRow">
      <w:tblPr/>
      <w:tcPr>
        <w:tcBorders>
          <w:top w:val="single" w:sz="12" w:space="0" w:color="8DA9DB"/>
        </w:tcBorders>
      </w:tcPr>
    </w:tblStylePr>
    <w:tblStylePr w:type="lastCol">
      <w:tblPr/>
      <w:tcPr>
        <w:tcBorders>
          <w:left w:val="single" w:sz="12" w:space="0" w:color="8DA9DB"/>
        </w:tcBorders>
      </w:tcPr>
    </w:tblStylePr>
    <w:tblStylePr w:type="band1Horz">
      <w:tblPr/>
      <w:tcPr>
        <w:tcBorders>
          <w:top w:val="single" w:sz="6" w:space="0" w:color="B3C5E7"/>
          <w:left w:val="single" w:sz="6" w:space="0" w:color="B3C5E7"/>
          <w:bottom w:val="single" w:sz="6" w:space="0" w:color="B3C5E7"/>
          <w:right w:val="single" w:sz="6" w:space="0" w:color="B3C5E7"/>
        </w:tcBorders>
      </w:tcPr>
    </w:tblStylePr>
  </w:style>
  <w:style w:type="table" w:customStyle="1" w:styleId="Bordered-Accent6">
    <w:name w:val="Bordered - Accent 6"/>
    <w:basedOn w:val="a1"/>
    <w:pPr>
      <w:spacing w:after="0" w:line="240" w:lineRule="auto"/>
    </w:pPr>
    <w:tblPr>
      <w:tblStyleRowBandSize w:val="1"/>
      <w:tblBorders>
        <w:top w:val="single" w:sz="6" w:space="0" w:color="C4DFB2"/>
        <w:left w:val="single" w:sz="6" w:space="0" w:color="C4DFB2"/>
        <w:bottom w:val="single" w:sz="6" w:space="0" w:color="C4DFB2"/>
        <w:right w:val="single" w:sz="6" w:space="0" w:color="C4DFB2"/>
        <w:insideH w:val="single" w:sz="6" w:space="0" w:color="C4DFB2"/>
        <w:insideV w:val="single" w:sz="6" w:space="0" w:color="C4DFB2"/>
      </w:tblBorders>
    </w:tblPr>
    <w:tblStylePr w:type="firstRow">
      <w:tblPr/>
      <w:tcPr>
        <w:tcBorders>
          <w:bottom w:val="single" w:sz="12" w:space="0" w:color="A9D08E"/>
        </w:tcBorders>
      </w:tcPr>
    </w:tblStylePr>
    <w:tblStylePr w:type="lastRow">
      <w:tblPr/>
      <w:tcPr>
        <w:tcBorders>
          <w:top w:val="single" w:sz="12" w:space="0" w:color="A9D08E"/>
        </w:tcBorders>
      </w:tcPr>
    </w:tblStylePr>
    <w:tblStylePr w:type="lastCol">
      <w:tblPr/>
      <w:tcPr>
        <w:tcBorders>
          <w:left w:val="single" w:sz="12" w:space="0" w:color="A9D08E"/>
        </w:tcBorders>
      </w:tcPr>
    </w:tblStylePr>
    <w:tblStylePr w:type="band1Horz">
      <w:tblPr/>
      <w:tcPr>
        <w:tcBorders>
          <w:top w:val="single" w:sz="6" w:space="0" w:color="C4DFB2"/>
          <w:left w:val="single" w:sz="6" w:space="0" w:color="C4DFB2"/>
          <w:bottom w:val="single" w:sz="6" w:space="0" w:color="C4DFB2"/>
          <w:right w:val="single" w:sz="6" w:space="0" w:color="C4DFB2"/>
        </w:tcBorders>
      </w:tcPr>
    </w:tblStylePr>
  </w:style>
  <w:style w:type="table" w:customStyle="1" w:styleId="BorderedampLined-Accent">
    <w:name w:val="Bordered &amp;amp;Lined - Accent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  <w:insideH w:val="single" w:sz="6" w:space="0" w:color="595959"/>
        <w:insideV w:val="single" w:sz="6" w:space="0" w:color="595959"/>
      </w:tblBorders>
    </w:tblPr>
    <w:tblStylePr w:type="firstRow">
      <w:tblPr/>
      <w:tcPr>
        <w:shd w:val="clear" w:color="auto" w:fill="7F7F7F"/>
      </w:tcPr>
    </w:tblStylePr>
    <w:tblStylePr w:type="lastRow">
      <w:tblPr/>
      <w:tcPr>
        <w:shd w:val="clear" w:color="auto" w:fill="7F7F7F"/>
      </w:tcPr>
    </w:tblStylePr>
    <w:tblStylePr w:type="firstCol">
      <w:tblPr/>
      <w:tcPr>
        <w:shd w:val="clear" w:color="auto" w:fill="7F7F7F"/>
      </w:tcPr>
    </w:tblStylePr>
    <w:tblStylePr w:type="lastCol">
      <w:tblPr/>
      <w:tcPr>
        <w:shd w:val="clear" w:color="auto" w:fill="7F7F7F"/>
      </w:tcPr>
    </w:tblStylePr>
    <w:tblStylePr w:type="band2Vert">
      <w:tblPr/>
      <w:tcPr>
        <w:shd w:val="clear" w:color="auto" w:fill="F2F2F2"/>
      </w:tcPr>
    </w:tblStylePr>
    <w:tblStylePr w:type="band2Horz">
      <w:tblPr/>
      <w:tcPr>
        <w:shd w:val="clear" w:color="auto" w:fill="F2F2F2"/>
      </w:tcPr>
    </w:tblStylePr>
  </w:style>
  <w:style w:type="table" w:customStyle="1" w:styleId="BorderedampLined-Accent1">
    <w:name w:val="Bordered &amp;amp;Lined - Accent 1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6" w:space="0" w:color="245A8D"/>
        <w:left w:val="single" w:sz="6" w:space="0" w:color="245A8D"/>
        <w:bottom w:val="single" w:sz="6" w:space="0" w:color="245A8D"/>
        <w:right w:val="single" w:sz="6" w:space="0" w:color="245A8D"/>
        <w:insideH w:val="single" w:sz="6" w:space="0" w:color="245A8D"/>
        <w:insideV w:val="single" w:sz="6" w:space="0" w:color="245A8D"/>
      </w:tblBorders>
    </w:tblPr>
    <w:tblStylePr w:type="firstRow">
      <w:tblPr/>
      <w:tcPr>
        <w:shd w:val="clear" w:color="auto" w:fill="68A2D8"/>
      </w:tcPr>
    </w:tblStylePr>
    <w:tblStylePr w:type="lastRow">
      <w:tblPr/>
      <w:tcPr>
        <w:shd w:val="clear" w:color="auto" w:fill="68A2D8"/>
      </w:tcPr>
    </w:tblStylePr>
    <w:tblStylePr w:type="firstCol">
      <w:tblPr/>
      <w:tcPr>
        <w:shd w:val="clear" w:color="auto" w:fill="68A2D8"/>
      </w:tcPr>
    </w:tblStylePr>
    <w:tblStylePr w:type="lastCol">
      <w:tblPr/>
      <w:tcPr>
        <w:shd w:val="clear" w:color="auto" w:fill="68A2D8"/>
      </w:tcPr>
    </w:tblStylePr>
    <w:tblStylePr w:type="band2Vert">
      <w:tblPr/>
      <w:tcPr>
        <w:shd w:val="clear" w:color="auto" w:fill="CBDFF1"/>
      </w:tcPr>
    </w:tblStylePr>
    <w:tblStylePr w:type="band2Horz">
      <w:tblPr/>
      <w:tcPr>
        <w:shd w:val="clear" w:color="auto" w:fill="CBDFF1"/>
      </w:tcPr>
    </w:tblStylePr>
  </w:style>
  <w:style w:type="table" w:customStyle="1" w:styleId="BorderedampLined-Accent2">
    <w:name w:val="Bordered &amp;amp;Lined - Accent 2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6" w:space="0" w:color="99460D"/>
        <w:left w:val="single" w:sz="6" w:space="0" w:color="99460D"/>
        <w:bottom w:val="single" w:sz="6" w:space="0" w:color="99460D"/>
        <w:right w:val="single" w:sz="6" w:space="0" w:color="99460D"/>
        <w:insideH w:val="single" w:sz="6" w:space="0" w:color="99460D"/>
        <w:insideV w:val="single" w:sz="6" w:space="0" w:color="99460D"/>
      </w:tblBorders>
    </w:tblPr>
    <w:tblStylePr w:type="firstRow">
      <w:tblPr/>
      <w:tcPr>
        <w:shd w:val="clear" w:color="auto" w:fill="F4B184"/>
      </w:tcPr>
    </w:tblStylePr>
    <w:tblStylePr w:type="lastRow">
      <w:tblPr/>
      <w:tcPr>
        <w:shd w:val="clear" w:color="auto" w:fill="F4B184"/>
      </w:tcPr>
    </w:tblStylePr>
    <w:tblStylePr w:type="firstCol">
      <w:tblPr/>
      <w:tcPr>
        <w:shd w:val="clear" w:color="auto" w:fill="F4B184"/>
      </w:tcPr>
    </w:tblStylePr>
    <w:tblStylePr w:type="lastCol">
      <w:tblPr/>
      <w:tcPr>
        <w:shd w:val="clear" w:color="auto" w:fill="F4B184"/>
      </w:tcPr>
    </w:tblStylePr>
    <w:tblStylePr w:type="band2Vert">
      <w:tblPr/>
      <w:tcPr>
        <w:shd w:val="clear" w:color="auto" w:fill="FBE5D6"/>
      </w:tcPr>
    </w:tblStylePr>
    <w:tblStylePr w:type="band2Horz">
      <w:tblPr/>
      <w:tcPr>
        <w:shd w:val="clear" w:color="auto" w:fill="FBE5D6"/>
      </w:tcPr>
    </w:tblStylePr>
  </w:style>
  <w:style w:type="table" w:customStyle="1" w:styleId="BorderedampLined-Accent3">
    <w:name w:val="Bordered &amp;amp;Lined - Accent 3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6" w:space="0" w:color="606060"/>
        <w:left w:val="single" w:sz="6" w:space="0" w:color="606060"/>
        <w:bottom w:val="single" w:sz="6" w:space="0" w:color="606060"/>
        <w:right w:val="single" w:sz="6" w:space="0" w:color="606060"/>
        <w:insideH w:val="single" w:sz="6" w:space="0" w:color="606060"/>
        <w:insideV w:val="single" w:sz="6" w:space="0" w:color="606060"/>
      </w:tblBorders>
    </w:tblPr>
    <w:tblStylePr w:type="firstRow">
      <w:tblPr/>
      <w:tcPr>
        <w:shd w:val="clear" w:color="auto" w:fill="A5A5A5"/>
      </w:tcPr>
    </w:tblStylePr>
    <w:tblStylePr w:type="lastRow">
      <w:tblPr/>
      <w:tcPr>
        <w:shd w:val="clear" w:color="auto" w:fill="A5A5A5"/>
      </w:tcPr>
    </w:tblStylePr>
    <w:tblStylePr w:type="firstCol">
      <w:tblPr/>
      <w:tcPr>
        <w:shd w:val="clear" w:color="auto" w:fill="A5A5A5"/>
      </w:tcPr>
    </w:tblStylePr>
    <w:tblStylePr w:type="lastCol">
      <w:tblPr/>
      <w:tcPr>
        <w:shd w:val="clear" w:color="auto" w:fill="A5A5A5"/>
      </w:tcPr>
    </w:tblStylePr>
    <w:tblStylePr w:type="band2Vert">
      <w:tblPr/>
      <w:tcPr>
        <w:shd w:val="clear" w:color="auto" w:fill="ECECEC"/>
      </w:tcPr>
    </w:tblStylePr>
    <w:tblStylePr w:type="band2Horz">
      <w:tblPr/>
      <w:tcPr>
        <w:shd w:val="clear" w:color="auto" w:fill="ECECEC"/>
      </w:tcPr>
    </w:tblStylePr>
  </w:style>
  <w:style w:type="table" w:customStyle="1" w:styleId="BorderedampLined-Accent4">
    <w:name w:val="Bordered &amp;amp;Lined - Accent 4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6" w:space="0" w:color="957000"/>
        <w:left w:val="single" w:sz="6" w:space="0" w:color="957000"/>
        <w:bottom w:val="single" w:sz="6" w:space="0" w:color="957000"/>
        <w:right w:val="single" w:sz="6" w:space="0" w:color="957000"/>
        <w:insideH w:val="single" w:sz="6" w:space="0" w:color="957000"/>
        <w:insideV w:val="single" w:sz="6" w:space="0" w:color="957000"/>
      </w:tblBorders>
    </w:tblPr>
    <w:tblStylePr w:type="firstRow">
      <w:tblPr/>
      <w:tcPr>
        <w:shd w:val="clear" w:color="auto" w:fill="FFD865"/>
      </w:tcPr>
    </w:tblStylePr>
    <w:tblStylePr w:type="lastRow">
      <w:tblPr/>
      <w:tcPr>
        <w:shd w:val="clear" w:color="auto" w:fill="FFD865"/>
      </w:tcPr>
    </w:tblStylePr>
    <w:tblStylePr w:type="firstCol">
      <w:tblPr/>
      <w:tcPr>
        <w:shd w:val="clear" w:color="auto" w:fill="FFD865"/>
      </w:tcPr>
    </w:tblStylePr>
    <w:tblStylePr w:type="lastCol">
      <w:tblPr/>
      <w:tcPr>
        <w:shd w:val="clear" w:color="auto" w:fill="FFD865"/>
      </w:tcPr>
    </w:tblStylePr>
    <w:tblStylePr w:type="band2Vert">
      <w:tblPr/>
      <w:tcPr>
        <w:shd w:val="clear" w:color="auto" w:fill="FFF2CB"/>
      </w:tcPr>
    </w:tblStylePr>
    <w:tblStylePr w:type="band2Horz">
      <w:tblPr/>
      <w:tcPr>
        <w:shd w:val="clear" w:color="auto" w:fill="FFF2CB"/>
      </w:tcPr>
    </w:tblStylePr>
  </w:style>
  <w:style w:type="table" w:customStyle="1" w:styleId="BorderedampLined-Accent5">
    <w:name w:val="Bordered &amp;amp;Lined - Accent 5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6" w:space="0" w:color="254175"/>
        <w:left w:val="single" w:sz="6" w:space="0" w:color="254175"/>
        <w:bottom w:val="single" w:sz="6" w:space="0" w:color="254175"/>
        <w:right w:val="single" w:sz="6" w:space="0" w:color="254175"/>
        <w:insideH w:val="single" w:sz="6" w:space="0" w:color="254175"/>
        <w:insideV w:val="single" w:sz="6" w:space="0" w:color="254175"/>
      </w:tblBorders>
    </w:tblPr>
    <w:tblStylePr w:type="firstRow">
      <w:tblPr/>
      <w:tcPr>
        <w:shd w:val="clear" w:color="auto" w:fill="4472C4"/>
      </w:tcPr>
    </w:tblStylePr>
    <w:tblStylePr w:type="lastRow">
      <w:tblPr/>
      <w:tcPr>
        <w:shd w:val="clear" w:color="auto" w:fill="4472C4"/>
      </w:tcPr>
    </w:tblStylePr>
    <w:tblStylePr w:type="firstCol">
      <w:tblPr/>
      <w:tcPr>
        <w:shd w:val="clear" w:color="auto" w:fill="4472C4"/>
      </w:tcPr>
    </w:tblStylePr>
    <w:tblStylePr w:type="lastCol">
      <w:tblPr/>
      <w:tcPr>
        <w:shd w:val="clear" w:color="auto" w:fill="4472C4"/>
      </w:tcPr>
    </w:tblStylePr>
    <w:tblStylePr w:type="band2Vert">
      <w:tblPr/>
      <w:tcPr>
        <w:shd w:val="clear" w:color="auto" w:fill="D8E2F3"/>
      </w:tcPr>
    </w:tblStylePr>
    <w:tblStylePr w:type="band2Horz">
      <w:tblPr/>
      <w:tcPr>
        <w:shd w:val="clear" w:color="auto" w:fill="D8E2F3"/>
      </w:tcPr>
    </w:tblStylePr>
  </w:style>
  <w:style w:type="table" w:customStyle="1" w:styleId="BorderedampLined-Accent6">
    <w:name w:val="Bordered &amp;amp;Lined - Accent 6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6" w:space="0" w:color="416429"/>
        <w:left w:val="single" w:sz="6" w:space="0" w:color="416429"/>
        <w:bottom w:val="single" w:sz="6" w:space="0" w:color="416429"/>
        <w:right w:val="single" w:sz="6" w:space="0" w:color="416429"/>
        <w:insideH w:val="single" w:sz="6" w:space="0" w:color="416429"/>
        <w:insideV w:val="single" w:sz="6" w:space="0" w:color="416429"/>
      </w:tblBorders>
    </w:tblPr>
    <w:tblStylePr w:type="firstRow">
      <w:tblPr/>
      <w:tcPr>
        <w:shd w:val="clear" w:color="auto" w:fill="70AD47"/>
      </w:tcPr>
    </w:tblStylePr>
    <w:tblStylePr w:type="lastRow">
      <w:tblPr/>
      <w:tcPr>
        <w:shd w:val="clear" w:color="auto" w:fill="70AD47"/>
      </w:tcPr>
    </w:tblStylePr>
    <w:tblStylePr w:type="firstCol">
      <w:tblPr/>
      <w:tcPr>
        <w:shd w:val="clear" w:color="auto" w:fill="70AD47"/>
      </w:tcPr>
    </w:tblStylePr>
    <w:tblStylePr w:type="lastCol">
      <w:tblPr/>
      <w:tcPr>
        <w:shd w:val="clear" w:color="auto" w:fill="70AD47"/>
      </w:tcPr>
    </w:tblStylePr>
    <w:tblStylePr w:type="band2Vert">
      <w:tblPr/>
      <w:tcPr>
        <w:shd w:val="clear" w:color="auto" w:fill="E1EFD8"/>
      </w:tcPr>
    </w:tblStylePr>
    <w:tblStylePr w:type="band2Horz">
      <w:tblPr/>
      <w:tcPr>
        <w:shd w:val="clear" w:color="auto" w:fill="E1EFD8"/>
      </w:tcPr>
    </w:tblStylePr>
  </w:style>
  <w:style w:type="paragraph" w:customStyle="1" w:styleId="Default">
    <w:name w:val="Default"/>
    <w:qFormat/>
    <w:pPr>
      <w:spacing w:after="0" w:line="240" w:lineRule="auto"/>
    </w:pPr>
    <w:rPr>
      <w:color w:val="000000"/>
      <w:sz w:val="24"/>
    </w:rPr>
  </w:style>
  <w:style w:type="character" w:customStyle="1" w:styleId="FooterChar">
    <w:name w:val="Footer Char"/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StyleRowBandSize w:val="1"/>
      <w:tblBorders>
        <w:top w:val="single" w:sz="6" w:space="0" w:color="BCD6EE"/>
        <w:left w:val="single" w:sz="6" w:space="0" w:color="BCD6EE"/>
        <w:bottom w:val="single" w:sz="6" w:space="0" w:color="BCD6EE"/>
        <w:right w:val="single" w:sz="6" w:space="0" w:color="BCD6EE"/>
        <w:insideH w:val="single" w:sz="6" w:space="0" w:color="BCD6EE"/>
        <w:insideV w:val="single" w:sz="6" w:space="0" w:color="BCD6EE"/>
      </w:tblBorders>
    </w:tblPr>
    <w:tblStylePr w:type="firstRow">
      <w:tblPr/>
      <w:tcPr>
        <w:tcBorders>
          <w:bottom w:val="single" w:sz="12" w:space="0" w:color="9EC4E6"/>
        </w:tcBorders>
      </w:tcPr>
    </w:tblStylePr>
    <w:tblStylePr w:type="band1Horz">
      <w:tblPr/>
      <w:tcPr>
        <w:tcBorders>
          <w:top w:val="single" w:sz="6" w:space="0" w:color="BCD6EE"/>
          <w:left w:val="single" w:sz="6" w:space="0" w:color="BCD6EE"/>
          <w:bottom w:val="single" w:sz="6" w:space="0" w:color="BCD6EE"/>
          <w:right w:val="single" w:sz="6" w:space="0" w:color="BCD6EE"/>
        </w:tcBorders>
      </w:tcPr>
    </w:tblStyle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StyleRowBandSize w:val="1"/>
      <w:tblBorders>
        <w:top w:val="single" w:sz="6" w:space="0" w:color="F7CAAB"/>
        <w:left w:val="single" w:sz="6" w:space="0" w:color="F7CAAB"/>
        <w:bottom w:val="single" w:sz="6" w:space="0" w:color="F7CAAB"/>
        <w:right w:val="single" w:sz="6" w:space="0" w:color="F7CAAB"/>
        <w:insideH w:val="single" w:sz="6" w:space="0" w:color="F7CAAB"/>
        <w:insideV w:val="single" w:sz="6" w:space="0" w:color="F7CAAB"/>
      </w:tblBorders>
    </w:tblPr>
    <w:tblStylePr w:type="firstRow">
      <w:tblPr/>
      <w:tcPr>
        <w:tcBorders>
          <w:bottom w:val="single" w:sz="12" w:space="0" w:color="F4B286"/>
        </w:tcBorders>
      </w:tcPr>
    </w:tblStylePr>
    <w:tblStylePr w:type="band1Horz">
      <w:tblPr/>
      <w:tcPr>
        <w:tcBorders>
          <w:top w:val="single" w:sz="6" w:space="0" w:color="F7CAAB"/>
          <w:left w:val="single" w:sz="6" w:space="0" w:color="F7CAAB"/>
          <w:bottom w:val="single" w:sz="6" w:space="0" w:color="F7CAAB"/>
          <w:right w:val="single" w:sz="6" w:space="0" w:color="F7CAAB"/>
        </w:tcBorders>
      </w:tcPr>
    </w:tblStyle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StyleRowBandSize w:val="1"/>
      <w:tblBorders>
        <w:top w:val="single" w:sz="6" w:space="0" w:color="DADADA"/>
        <w:left w:val="single" w:sz="6" w:space="0" w:color="DADADA"/>
        <w:bottom w:val="single" w:sz="6" w:space="0" w:color="DADADA"/>
        <w:right w:val="single" w:sz="6" w:space="0" w:color="DADADA"/>
        <w:insideH w:val="single" w:sz="6" w:space="0" w:color="DADADA"/>
        <w:insideV w:val="single" w:sz="6" w:space="0" w:color="DADADA"/>
      </w:tblBorders>
    </w:tblPr>
    <w:tblStylePr w:type="firstRow">
      <w:tblPr/>
      <w:tcPr>
        <w:tcBorders>
          <w:bottom w:val="single" w:sz="12" w:space="0" w:color="CACACA"/>
        </w:tcBorders>
      </w:tcPr>
    </w:tblStylePr>
    <w:tblStylePr w:type="band1Horz">
      <w:tblPr/>
      <w:tcPr>
        <w:tc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cBorders>
      </w:tcPr>
    </w:tblStyle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StyleRowBandSize w:val="1"/>
      <w:tblBorders>
        <w:top w:val="single" w:sz="6" w:space="0" w:color="FFE598"/>
        <w:left w:val="single" w:sz="6" w:space="0" w:color="FFE598"/>
        <w:bottom w:val="single" w:sz="6" w:space="0" w:color="FFE598"/>
        <w:right w:val="single" w:sz="6" w:space="0" w:color="FFE598"/>
        <w:insideH w:val="single" w:sz="6" w:space="0" w:color="FFE598"/>
        <w:insideV w:val="single" w:sz="6" w:space="0" w:color="FFE598"/>
      </w:tblBorders>
    </w:tblPr>
    <w:tblStylePr w:type="firstRow">
      <w:tblPr/>
      <w:tcPr>
        <w:tcBorders>
          <w:bottom w:val="single" w:sz="12" w:space="0" w:color="FFDA6A"/>
        </w:tcBorders>
      </w:tcPr>
    </w:tblStylePr>
    <w:tblStylePr w:type="band1Horz">
      <w:tblPr/>
      <w:tcPr>
        <w:tcBorders>
          <w:top w:val="single" w:sz="6" w:space="0" w:color="FFE598"/>
          <w:left w:val="single" w:sz="6" w:space="0" w:color="FFE598"/>
          <w:bottom w:val="single" w:sz="6" w:space="0" w:color="FFE598"/>
          <w:right w:val="single" w:sz="6" w:space="0" w:color="FFE598"/>
        </w:tcBorders>
      </w:tcPr>
    </w:tblStyle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StyleRowBandSize w:val="1"/>
      <w:tblBorders>
        <w:top w:val="single" w:sz="6" w:space="0" w:color="B3C5E7"/>
        <w:left w:val="single" w:sz="6" w:space="0" w:color="B3C5E7"/>
        <w:bottom w:val="single" w:sz="6" w:space="0" w:color="B3C5E7"/>
        <w:right w:val="single" w:sz="6" w:space="0" w:color="B3C5E7"/>
        <w:insideH w:val="single" w:sz="6" w:space="0" w:color="B3C5E7"/>
        <w:insideV w:val="single" w:sz="6" w:space="0" w:color="B3C5E7"/>
      </w:tblBorders>
    </w:tblPr>
    <w:tblStylePr w:type="firstRow">
      <w:tblPr/>
      <w:tcPr>
        <w:tcBorders>
          <w:bottom w:val="single" w:sz="12" w:space="0" w:color="91ACDC"/>
        </w:tcBorders>
      </w:tcPr>
    </w:tblStylePr>
    <w:tblStylePr w:type="band1Horz">
      <w:tblPr/>
      <w:tcPr>
        <w:tcBorders>
          <w:top w:val="single" w:sz="6" w:space="0" w:color="B3C5E7"/>
          <w:left w:val="single" w:sz="6" w:space="0" w:color="B3C5E7"/>
          <w:bottom w:val="single" w:sz="6" w:space="0" w:color="B3C5E7"/>
          <w:right w:val="single" w:sz="6" w:space="0" w:color="B3C5E7"/>
        </w:tcBorders>
      </w:tcPr>
    </w:tblStyle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StyleRowBandSize w:val="1"/>
      <w:tblBorders>
        <w:top w:val="single" w:sz="6" w:space="0" w:color="C4DFB2"/>
        <w:left w:val="single" w:sz="6" w:space="0" w:color="C4DFB2"/>
        <w:bottom w:val="single" w:sz="6" w:space="0" w:color="C4DFB2"/>
        <w:right w:val="single" w:sz="6" w:space="0" w:color="C4DFB2"/>
        <w:insideH w:val="single" w:sz="6" w:space="0" w:color="C4DFB2"/>
        <w:insideV w:val="single" w:sz="6" w:space="0" w:color="C4DFB2"/>
      </w:tblBorders>
    </w:tblPr>
    <w:tblStylePr w:type="firstRow">
      <w:tblPr/>
      <w:tcPr>
        <w:tcBorders>
          <w:bottom w:val="single" w:sz="12" w:space="0" w:color="AAD190"/>
        </w:tcBorders>
      </w:tcPr>
    </w:tblStylePr>
    <w:tblStylePr w:type="band1Horz">
      <w:tblPr/>
      <w:tcPr>
        <w:tcBorders>
          <w:top w:val="single" w:sz="6" w:space="0" w:color="C4DFB2"/>
          <w:left w:val="single" w:sz="6" w:space="0" w:color="C4DFB2"/>
          <w:bottom w:val="single" w:sz="6" w:space="0" w:color="C4DFB2"/>
          <w:right w:val="single" w:sz="6" w:space="0" w:color="C4DFB2"/>
        </w:tcBorders>
      </w:tcPr>
    </w:tblStyle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68A2D8"/>
        <w:insideH w:val="single" w:sz="6" w:space="0" w:color="68A2D8"/>
        <w:insideV w:val="single" w:sz="6" w:space="0" w:color="68A2D8"/>
      </w:tblBorders>
    </w:tblPr>
    <w:tblStylePr w:type="firstRow">
      <w:tblPr/>
      <w:tcPr>
        <w:tcBorders>
          <w:top w:val="nil"/>
          <w:left w:val="nil"/>
          <w:bottom w:val="single" w:sz="12" w:space="0" w:color="68A2D8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68A2D8"/>
          <w:left w:val="nil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DEAF6"/>
      </w:tcPr>
    </w:tblStylePr>
    <w:tblStylePr w:type="band1Horz">
      <w:tblPr/>
      <w:tcPr>
        <w:shd w:val="clear" w:color="auto" w:fill="DDEAF6"/>
      </w:tcPr>
    </w:tblStyle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F4B184"/>
        <w:insideH w:val="single" w:sz="6" w:space="0" w:color="F4B184"/>
        <w:insideV w:val="single" w:sz="6" w:space="0" w:color="F4B184"/>
      </w:tblBorders>
    </w:tblPr>
    <w:tblStylePr w:type="firstRow">
      <w:tblPr/>
      <w:tcPr>
        <w:tcBorders>
          <w:top w:val="nil"/>
          <w:left w:val="nil"/>
          <w:bottom w:val="single" w:sz="12" w:space="0" w:color="F4B184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F4B184"/>
          <w:left w:val="nil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BE5D6"/>
      </w:tcPr>
    </w:tblStylePr>
    <w:tblStylePr w:type="band1Horz">
      <w:tblPr/>
      <w:tcPr>
        <w:shd w:val="clear" w:color="auto" w:fill="FBE5D6"/>
      </w:tcPr>
    </w:tblStyle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A5A5A5"/>
        <w:insideH w:val="single" w:sz="6" w:space="0" w:color="A5A5A5"/>
        <w:insideV w:val="single" w:sz="6" w:space="0" w:color="A5A5A5"/>
      </w:tblBorders>
    </w:tblPr>
    <w:tblStylePr w:type="firstRow">
      <w:tblPr/>
      <w:tcPr>
        <w:tcBorders>
          <w:top w:val="nil"/>
          <w:left w:val="nil"/>
          <w:bottom w:val="single" w:sz="12" w:space="0" w:color="A5A5A5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A5A5A5"/>
          <w:left w:val="nil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CECEC"/>
      </w:tcPr>
    </w:tblStylePr>
    <w:tblStylePr w:type="band1Horz">
      <w:tblPr/>
      <w:tcPr>
        <w:shd w:val="clear" w:color="auto" w:fill="ECECEC"/>
      </w:tcPr>
    </w:tblStyle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FFD865"/>
        <w:insideH w:val="single" w:sz="6" w:space="0" w:color="FFD865"/>
        <w:insideV w:val="single" w:sz="6" w:space="0" w:color="FFD865"/>
      </w:tblBorders>
    </w:tblPr>
    <w:tblStylePr w:type="firstRow">
      <w:tblPr/>
      <w:tcPr>
        <w:tcBorders>
          <w:top w:val="nil"/>
          <w:left w:val="nil"/>
          <w:bottom w:val="single" w:sz="12" w:space="0" w:color="FFD865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FFD865"/>
          <w:left w:val="nil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FF2CB"/>
      </w:tcPr>
    </w:tblStylePr>
    <w:tblStylePr w:type="band1Horz">
      <w:tblPr/>
      <w:tcPr>
        <w:shd w:val="clear" w:color="auto" w:fill="FFF2CB"/>
      </w:tcPr>
    </w:tblStyle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4472C4"/>
        <w:insideH w:val="single" w:sz="6" w:space="0" w:color="4472C4"/>
        <w:insideV w:val="single" w:sz="6" w:space="0" w:color="4472C4"/>
      </w:tblBorders>
    </w:tblPr>
    <w:tblStylePr w:type="firstRow">
      <w:tblPr/>
      <w:tcPr>
        <w:tcBorders>
          <w:top w:val="nil"/>
          <w:left w:val="nil"/>
          <w:bottom w:val="single" w:sz="12" w:space="0" w:color="4472C4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4472C4"/>
          <w:left w:val="nil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8E2F3"/>
      </w:tcPr>
    </w:tblStylePr>
    <w:tblStylePr w:type="band1Horz">
      <w:tblPr/>
      <w:tcPr>
        <w:shd w:val="clear" w:color="auto" w:fill="D8E2F3"/>
      </w:tcPr>
    </w:tblStyle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70AD47"/>
        <w:insideH w:val="single" w:sz="6" w:space="0" w:color="70AD47"/>
        <w:insideV w:val="single" w:sz="6" w:space="0" w:color="70AD47"/>
      </w:tblBorders>
    </w:tblPr>
    <w:tblStylePr w:type="firstRow">
      <w:tblPr/>
      <w:tcPr>
        <w:tcBorders>
          <w:top w:val="nil"/>
          <w:left w:val="nil"/>
          <w:bottom w:val="single" w:sz="12" w:space="0" w:color="70AD47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70AD47"/>
          <w:left w:val="nil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1EFD8"/>
      </w:tcPr>
    </w:tblStylePr>
    <w:tblStylePr w:type="band1Horz">
      <w:tblPr/>
      <w:tcPr>
        <w:shd w:val="clear" w:color="auto" w:fill="E1EFD8"/>
      </w:tcPr>
    </w:tblStyle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68A2D8"/>
        <w:insideH w:val="single" w:sz="6" w:space="0" w:color="68A2D8"/>
        <w:insideV w:val="single" w:sz="6" w:space="0" w:color="68A2D8"/>
      </w:tblBorders>
    </w:tblPr>
    <w:tblStylePr w:type="firstRow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DEAF6"/>
      </w:tcPr>
    </w:tblStylePr>
    <w:tblStylePr w:type="band1Horz">
      <w:tblPr/>
      <w:tcPr>
        <w:shd w:val="clear" w:color="auto" w:fill="DDEAF6"/>
      </w:tcPr>
    </w:tblStyle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F4B184"/>
        <w:insideH w:val="single" w:sz="6" w:space="0" w:color="F4B184"/>
        <w:insideV w:val="single" w:sz="6" w:space="0" w:color="F4B184"/>
      </w:tblBorders>
    </w:tblPr>
    <w:tblStylePr w:type="firstRow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BE5D6"/>
      </w:tcPr>
    </w:tblStylePr>
    <w:tblStylePr w:type="band1Horz">
      <w:tblPr/>
      <w:tcPr>
        <w:shd w:val="clear" w:color="auto" w:fill="FBE5D6"/>
      </w:tcPr>
    </w:tblStyle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A5A5A5"/>
        <w:insideH w:val="single" w:sz="6" w:space="0" w:color="A5A5A5"/>
        <w:insideV w:val="single" w:sz="6" w:space="0" w:color="A5A5A5"/>
      </w:tblBorders>
    </w:tblPr>
    <w:tblStylePr w:type="firstRow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CECEC"/>
      </w:tcPr>
    </w:tblStylePr>
    <w:tblStylePr w:type="band1Horz">
      <w:tblPr/>
      <w:tcPr>
        <w:shd w:val="clear" w:color="auto" w:fill="ECECEC"/>
      </w:tcPr>
    </w:tblStyle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FFD865"/>
        <w:insideH w:val="single" w:sz="6" w:space="0" w:color="FFD865"/>
        <w:insideV w:val="single" w:sz="6" w:space="0" w:color="FFD865"/>
      </w:tblBorders>
    </w:tblPr>
    <w:tblStylePr w:type="firstRow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FF2CB"/>
      </w:tcPr>
    </w:tblStylePr>
    <w:tblStylePr w:type="band1Horz">
      <w:tblPr/>
      <w:tcPr>
        <w:shd w:val="clear" w:color="auto" w:fill="FFF2CB"/>
      </w:tcPr>
    </w:tblStyle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4472C4"/>
        <w:insideH w:val="single" w:sz="6" w:space="0" w:color="4472C4"/>
        <w:insideV w:val="single" w:sz="6" w:space="0" w:color="4472C4"/>
      </w:tblBorders>
    </w:tblPr>
    <w:tblStylePr w:type="firstRow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8E2F3"/>
      </w:tcPr>
    </w:tblStylePr>
    <w:tblStylePr w:type="band1Horz">
      <w:tblPr/>
      <w:tcPr>
        <w:shd w:val="clear" w:color="auto" w:fill="D8E2F3"/>
      </w:tcPr>
    </w:tblStyle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70AD47"/>
        <w:insideH w:val="single" w:sz="6" w:space="0" w:color="70AD47"/>
        <w:insideV w:val="single" w:sz="6" w:space="0" w:color="70AD47"/>
      </w:tblBorders>
    </w:tblPr>
    <w:tblStylePr w:type="firstRow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1EFD8"/>
      </w:tcPr>
    </w:tblStylePr>
    <w:tblStylePr w:type="band1Horz">
      <w:tblPr/>
      <w:tcPr>
        <w:shd w:val="clear" w:color="auto" w:fill="E1EFD8"/>
      </w:tcPr>
    </w:tblStyle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A2C6E7"/>
        <w:left w:val="single" w:sz="6" w:space="0" w:color="A2C6E7"/>
        <w:bottom w:val="single" w:sz="6" w:space="0" w:color="A2C6E7"/>
        <w:right w:val="single" w:sz="6" w:space="0" w:color="A2C6E7"/>
        <w:insideH w:val="single" w:sz="6" w:space="0" w:color="A2C6E7"/>
        <w:insideV w:val="single" w:sz="6" w:space="0" w:color="A2C6E7"/>
      </w:tblBorders>
    </w:tblPr>
    <w:tblStylePr w:type="firstRow">
      <w:tblPr/>
      <w:tcPr>
        <w:tcBorders>
          <w:top w:val="single" w:sz="6" w:space="0" w:color="68A2D8"/>
          <w:left w:val="single" w:sz="6" w:space="0" w:color="68A2D8"/>
          <w:bottom w:val="single" w:sz="6" w:space="0" w:color="68A2D8"/>
          <w:right w:val="single" w:sz="6" w:space="0" w:color="68A2D8"/>
        </w:tcBorders>
        <w:shd w:val="clear" w:color="auto" w:fill="68A2D8"/>
      </w:tcPr>
    </w:tblStylePr>
    <w:tblStylePr w:type="lastRow">
      <w:tblPr/>
      <w:tcPr>
        <w:tcBorders>
          <w:top w:val="single" w:sz="6" w:space="0" w:color="68A2D8"/>
        </w:tcBorders>
      </w:tc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4B58A"/>
        <w:left w:val="single" w:sz="6" w:space="0" w:color="F4B58A"/>
        <w:bottom w:val="single" w:sz="6" w:space="0" w:color="F4B58A"/>
        <w:right w:val="single" w:sz="6" w:space="0" w:color="F4B58A"/>
        <w:insideH w:val="single" w:sz="6" w:space="0" w:color="F4B58A"/>
        <w:insideV w:val="single" w:sz="6" w:space="0" w:color="F4B58A"/>
      </w:tblBorders>
    </w:tblPr>
    <w:tblStylePr w:type="firstRow">
      <w:tblPr/>
      <w:tcPr>
        <w:tcBorders>
          <w:top w:val="single" w:sz="6" w:space="0" w:color="F4B184"/>
          <w:left w:val="single" w:sz="6" w:space="0" w:color="F4B184"/>
          <w:bottom w:val="single" w:sz="6" w:space="0" w:color="F4B184"/>
          <w:right w:val="single" w:sz="6" w:space="0" w:color="F4B184"/>
        </w:tcBorders>
        <w:shd w:val="clear" w:color="auto" w:fill="F4B184"/>
      </w:tcPr>
    </w:tblStylePr>
    <w:tblStylePr w:type="lastRow">
      <w:tblPr/>
      <w:tcPr>
        <w:tcBorders>
          <w:top w:val="single" w:sz="6" w:space="0" w:color="F4B184"/>
        </w:tcBorders>
      </w:tcPr>
    </w:tblStylePr>
    <w:tblStylePr w:type="band1Vert">
      <w:tblPr/>
      <w:tcPr>
        <w:shd w:val="clear" w:color="auto" w:fill="FBE5D6"/>
      </w:tcPr>
    </w:tblStylePr>
    <w:tblStylePr w:type="band1Horz">
      <w:tblPr/>
      <w:tcPr>
        <w:shd w:val="clear" w:color="auto" w:fill="FBE5D6"/>
      </w:tcPr>
    </w:tblStyle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  <w:insideH w:val="single" w:sz="6" w:space="0" w:color="CCCCCC"/>
        <w:insideV w:val="single" w:sz="6" w:space="0" w:color="CCCCCC"/>
      </w:tblBorders>
    </w:tblPr>
    <w:tblStylePr w:type="firstRow">
      <w:tblPr/>
      <w:tcPr>
        <w:tcBorders>
          <w:top w:val="single" w:sz="6" w:space="0" w:color="A5A5A5"/>
          <w:left w:val="single" w:sz="6" w:space="0" w:color="A5A5A5"/>
          <w:bottom w:val="single" w:sz="6" w:space="0" w:color="A5A5A5"/>
          <w:right w:val="single" w:sz="6" w:space="0" w:color="A5A5A5"/>
        </w:tcBorders>
        <w:shd w:val="clear" w:color="auto" w:fill="A5A5A5"/>
      </w:tcPr>
    </w:tblStylePr>
    <w:tblStylePr w:type="lastRow">
      <w:tblPr/>
      <w:tcPr>
        <w:tcBorders>
          <w:top w:val="single" w:sz="6" w:space="0" w:color="A5A5A5"/>
        </w:tcBorders>
      </w:tcPr>
    </w:tblStylePr>
    <w:tblStylePr w:type="band1Vert">
      <w:tblPr/>
      <w:tcPr>
        <w:shd w:val="clear" w:color="auto" w:fill="ECECEC"/>
      </w:tcPr>
    </w:tblStylePr>
    <w:tblStylePr w:type="band1Horz">
      <w:tblPr/>
      <w:tcPr>
        <w:shd w:val="clear" w:color="auto" w:fill="ECECEC"/>
      </w:tcPr>
    </w:tblStyle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FDB6F"/>
        <w:left w:val="single" w:sz="6" w:space="0" w:color="FFDB6F"/>
        <w:bottom w:val="single" w:sz="6" w:space="0" w:color="FFDB6F"/>
        <w:right w:val="single" w:sz="6" w:space="0" w:color="FFDB6F"/>
        <w:insideH w:val="single" w:sz="6" w:space="0" w:color="FFDB6F"/>
        <w:insideV w:val="single" w:sz="6" w:space="0" w:color="FFDB6F"/>
      </w:tblBorders>
    </w:tblPr>
    <w:tblStylePr w:type="firstRow">
      <w:tblPr/>
      <w:tcPr>
        <w:tcBorders>
          <w:top w:val="single" w:sz="6" w:space="0" w:color="FFD865"/>
          <w:left w:val="single" w:sz="6" w:space="0" w:color="FFD865"/>
          <w:bottom w:val="single" w:sz="6" w:space="0" w:color="FFD865"/>
          <w:right w:val="single" w:sz="6" w:space="0" w:color="FFD865"/>
        </w:tcBorders>
        <w:shd w:val="clear" w:color="auto" w:fill="FFD865"/>
      </w:tcPr>
    </w:tblStylePr>
    <w:tblStylePr w:type="lastRow">
      <w:tblPr/>
      <w:tcPr>
        <w:tcBorders>
          <w:top w:val="single" w:sz="6" w:space="0" w:color="FFD865"/>
        </w:tcBorders>
      </w:tcPr>
    </w:tblStylePr>
    <w:tblStylePr w:type="band1Vert">
      <w:tblPr/>
      <w:tcPr>
        <w:shd w:val="clear" w:color="auto" w:fill="FFF2CB"/>
      </w:tcPr>
    </w:tblStylePr>
    <w:tblStylePr w:type="band1Horz">
      <w:tblPr/>
      <w:tcPr>
        <w:shd w:val="clear" w:color="auto" w:fill="FFF2CB"/>
      </w:tcPr>
    </w:tblStyle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95AFDD"/>
        <w:left w:val="single" w:sz="6" w:space="0" w:color="95AFDD"/>
        <w:bottom w:val="single" w:sz="6" w:space="0" w:color="95AFDD"/>
        <w:right w:val="single" w:sz="6" w:space="0" w:color="95AFDD"/>
        <w:insideH w:val="single" w:sz="6" w:space="0" w:color="95AFDD"/>
        <w:insideV w:val="single" w:sz="6" w:space="0" w:color="95AFDD"/>
      </w:tblBorders>
    </w:tblPr>
    <w:tblStylePr w:type="firstRow">
      <w:tblPr/>
      <w:tcPr>
        <w:tcBorders>
          <w:top w:val="single" w:sz="6" w:space="0" w:color="4472C4"/>
          <w:left w:val="single" w:sz="6" w:space="0" w:color="4472C4"/>
          <w:bottom w:val="single" w:sz="6" w:space="0" w:color="4472C4"/>
          <w:right w:val="single" w:sz="6" w:space="0" w:color="4472C4"/>
        </w:tcBorders>
        <w:shd w:val="clear" w:color="auto" w:fill="4472C4"/>
      </w:tcPr>
    </w:tblStylePr>
    <w:tblStylePr w:type="lastRow">
      <w:tblPr/>
      <w:tcPr>
        <w:tcBorders>
          <w:top w:val="single" w:sz="6" w:space="0" w:color="4472C4"/>
        </w:tcBorders>
      </w:tcPr>
    </w:tblStylePr>
    <w:tblStylePr w:type="band1Vert">
      <w:tblPr/>
      <w:tcPr>
        <w:shd w:val="clear" w:color="auto" w:fill="D8E2F3"/>
      </w:tcPr>
    </w:tblStylePr>
    <w:tblStylePr w:type="band1Horz">
      <w:tblPr/>
      <w:tcPr>
        <w:shd w:val="clear" w:color="auto" w:fill="D8E2F3"/>
      </w:tcPr>
    </w:tblStyle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ADD394"/>
        <w:left w:val="single" w:sz="6" w:space="0" w:color="ADD394"/>
        <w:bottom w:val="single" w:sz="6" w:space="0" w:color="ADD394"/>
        <w:right w:val="single" w:sz="6" w:space="0" w:color="ADD394"/>
        <w:insideH w:val="single" w:sz="6" w:space="0" w:color="ADD394"/>
        <w:insideV w:val="single" w:sz="6" w:space="0" w:color="ADD394"/>
      </w:tblBorders>
    </w:tblPr>
    <w:tblStylePr w:type="firstRow">
      <w:tblPr/>
      <w:tcPr>
        <w:tcBorders>
          <w:top w:val="single" w:sz="6" w:space="0" w:color="70AD47"/>
          <w:left w:val="single" w:sz="6" w:space="0" w:color="70AD47"/>
          <w:bottom w:val="single" w:sz="6" w:space="0" w:color="70AD47"/>
          <w:right w:val="single" w:sz="6" w:space="0" w:color="70AD47"/>
        </w:tcBorders>
        <w:shd w:val="clear" w:color="auto" w:fill="70AD47"/>
      </w:tcPr>
    </w:tblStylePr>
    <w:tblStylePr w:type="lastRow">
      <w:tblPr/>
      <w:tcPr>
        <w:tcBorders>
          <w:top w:val="single" w:sz="6" w:space="0" w:color="70AD47"/>
        </w:tcBorders>
      </w:tcPr>
    </w:tblStylePr>
    <w:tblStylePr w:type="band1Vert">
      <w:tblPr/>
      <w:tcPr>
        <w:shd w:val="clear" w:color="auto" w:fill="E1EFD8"/>
      </w:tcPr>
    </w:tblStylePr>
    <w:tblStylePr w:type="band1Horz">
      <w:tblPr/>
      <w:tcPr>
        <w:shd w:val="clear" w:color="auto" w:fill="E1EFD8"/>
      </w:tcPr>
    </w:tblStyle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blStylePr w:type="firstRow">
      <w:tblPr/>
      <w:tcPr>
        <w:shd w:val="clear" w:color="auto" w:fill="5B9BD5"/>
      </w:tcPr>
    </w:tblStylePr>
    <w:tblStylePr w:type="lastRow">
      <w:tblPr/>
      <w:tcPr>
        <w:tcBorders>
          <w:top w:val="single" w:sz="6" w:space="0" w:color="FFFFFF"/>
        </w:tcBorders>
        <w:shd w:val="clear" w:color="auto" w:fill="5B9BD5"/>
      </w:tcPr>
    </w:tblStylePr>
    <w:tblStylePr w:type="firstCol">
      <w:tblPr/>
      <w:tcPr>
        <w:shd w:val="clear" w:color="auto" w:fill="5B9BD5"/>
      </w:tcPr>
    </w:tblStylePr>
    <w:tblStylePr w:type="lastCol">
      <w:tblPr/>
      <w:tcPr>
        <w:shd w:val="clear" w:color="auto" w:fill="5B9BD5"/>
      </w:tcPr>
    </w:tblStylePr>
    <w:tblStylePr w:type="band1Vert">
      <w:tblPr/>
      <w:tcPr>
        <w:shd w:val="clear" w:color="auto" w:fill="B3D0EB"/>
      </w:tcPr>
    </w:tblStylePr>
    <w:tblStylePr w:type="band1Horz">
      <w:tblPr/>
      <w:tcPr>
        <w:shd w:val="clear" w:color="auto" w:fill="B3D0EB"/>
      </w:tcPr>
    </w:tblStyle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blStylePr w:type="firstRow">
      <w:tblPr/>
      <w:tcPr>
        <w:shd w:val="clear" w:color="auto" w:fill="ED7D31"/>
      </w:tcPr>
    </w:tblStylePr>
    <w:tblStylePr w:type="lastRow">
      <w:tblPr/>
      <w:tcPr>
        <w:tcBorders>
          <w:top w:val="single" w:sz="6" w:space="0" w:color="FFFFFF"/>
        </w:tcBorders>
        <w:shd w:val="clear" w:color="auto" w:fill="ED7D31"/>
      </w:tcPr>
    </w:tblStylePr>
    <w:tblStylePr w:type="firstCol">
      <w:tblPr/>
      <w:tcPr>
        <w:shd w:val="clear" w:color="auto" w:fill="ED7D31"/>
      </w:tcPr>
    </w:tblStylePr>
    <w:tblStylePr w:type="lastCol">
      <w:tblPr/>
      <w:tcPr>
        <w:shd w:val="clear" w:color="auto" w:fill="ED7D31"/>
      </w:tcPr>
    </w:tblStylePr>
    <w:tblStylePr w:type="band1Vert">
      <w:tblPr/>
      <w:tcPr>
        <w:shd w:val="clear" w:color="auto" w:fill="F6C3A0"/>
      </w:tcPr>
    </w:tblStylePr>
    <w:tblStylePr w:type="band1Horz">
      <w:tblPr/>
      <w:tcPr>
        <w:shd w:val="clear" w:color="auto" w:fill="F6C3A0"/>
      </w:tcPr>
    </w:tblStyle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blStylePr w:type="firstRow">
      <w:tblPr/>
      <w:tcPr>
        <w:shd w:val="clear" w:color="auto" w:fill="A5A5A5"/>
      </w:tcPr>
    </w:tblStylePr>
    <w:tblStylePr w:type="lastRow">
      <w:tblPr/>
      <w:tcPr>
        <w:tcBorders>
          <w:top w:val="single" w:sz="6" w:space="0" w:color="FFFFFF"/>
        </w:tcBorders>
        <w:shd w:val="clear" w:color="auto" w:fill="A5A5A5"/>
      </w:tcPr>
    </w:tblStylePr>
    <w:tblStylePr w:type="firstCol">
      <w:tblPr/>
      <w:tcPr>
        <w:shd w:val="clear" w:color="auto" w:fill="A5A5A5"/>
      </w:tcPr>
    </w:tblStylePr>
    <w:tblStylePr w:type="lastCol">
      <w:tblPr/>
      <w:tcPr>
        <w:shd w:val="clear" w:color="auto" w:fill="A5A5A5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D5D5D5"/>
      </w:tcPr>
    </w:tblStyle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blStylePr w:type="firstRow">
      <w:tblPr/>
      <w:tcPr>
        <w:shd w:val="clear" w:color="auto" w:fill="FFC000"/>
      </w:tcPr>
    </w:tblStylePr>
    <w:tblStylePr w:type="lastRow">
      <w:tblPr/>
      <w:tcPr>
        <w:tcBorders>
          <w:top w:val="single" w:sz="6" w:space="0" w:color="FFFFFF"/>
        </w:tcBorders>
        <w:shd w:val="clear" w:color="auto" w:fill="FFC000"/>
      </w:tcPr>
    </w:tblStylePr>
    <w:tblStylePr w:type="firstCol">
      <w:tblPr/>
      <w:tcPr>
        <w:shd w:val="clear" w:color="auto" w:fill="FFC000"/>
      </w:tcPr>
    </w:tblStylePr>
    <w:tblStylePr w:type="lastCol">
      <w:tblPr/>
      <w:tcPr>
        <w:shd w:val="clear" w:color="auto" w:fill="FFC000"/>
      </w:tcPr>
    </w:tblStylePr>
    <w:tblStylePr w:type="band1Vert">
      <w:tblPr/>
      <w:tcPr>
        <w:shd w:val="clear" w:color="auto" w:fill="FFE28A"/>
      </w:tcPr>
    </w:tblStylePr>
    <w:tblStylePr w:type="band1Horz">
      <w:tblPr/>
      <w:tcPr>
        <w:shd w:val="clear" w:color="auto" w:fill="FFE28A"/>
      </w:tcPr>
    </w:tblStyle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blStylePr w:type="firstRow">
      <w:tblPr/>
      <w:tcPr>
        <w:shd w:val="clear" w:color="auto" w:fill="4472C4"/>
      </w:tcPr>
    </w:tblStylePr>
    <w:tblStylePr w:type="lastRow">
      <w:tblPr/>
      <w:tcPr>
        <w:tcBorders>
          <w:top w:val="single" w:sz="6" w:space="0" w:color="FFFFFF"/>
        </w:tcBorders>
        <w:shd w:val="clear" w:color="auto" w:fill="4472C4"/>
      </w:tcPr>
    </w:tblStylePr>
    <w:tblStylePr w:type="firstCol">
      <w:tblPr/>
      <w:tcPr>
        <w:shd w:val="clear" w:color="auto" w:fill="4472C4"/>
      </w:tcPr>
    </w:tblStylePr>
    <w:tblStylePr w:type="lastCol">
      <w:tblPr/>
      <w:tcPr>
        <w:shd w:val="clear" w:color="auto" w:fill="4472C4"/>
      </w:tcPr>
    </w:tblStylePr>
    <w:tblStylePr w:type="band1Vert">
      <w:tblPr/>
      <w:tcPr>
        <w:shd w:val="clear" w:color="auto" w:fill="A9BEE4"/>
      </w:tcPr>
    </w:tblStylePr>
    <w:tblStylePr w:type="band1Horz">
      <w:tblPr/>
      <w:tcPr>
        <w:shd w:val="clear" w:color="auto" w:fill="A9BEE4"/>
      </w:tcPr>
    </w:tblStyle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blStylePr w:type="firstRow">
      <w:tblPr/>
      <w:tcPr>
        <w:shd w:val="clear" w:color="auto" w:fill="70AD47"/>
      </w:tcPr>
    </w:tblStylePr>
    <w:tblStylePr w:type="lastRow">
      <w:tblPr/>
      <w:tcPr>
        <w:tcBorders>
          <w:top w:val="single" w:sz="6" w:space="0" w:color="FFFFFF"/>
        </w:tcBorders>
        <w:shd w:val="clear" w:color="auto" w:fill="70AD47"/>
      </w:tcPr>
    </w:tblStylePr>
    <w:tblStylePr w:type="firstCol">
      <w:tblPr/>
      <w:tcPr>
        <w:shd w:val="clear" w:color="auto" w:fill="70AD47"/>
      </w:tcPr>
    </w:tblStylePr>
    <w:tblStylePr w:type="lastCol">
      <w:tblPr/>
      <w:tcPr>
        <w:shd w:val="clear" w:color="auto" w:fill="70AD47"/>
      </w:tcPr>
    </w:tblStylePr>
    <w:tblStylePr w:type="band1Vert">
      <w:tblPr/>
      <w:tcPr>
        <w:shd w:val="clear" w:color="auto" w:fill="BCDBA8"/>
      </w:tcPr>
    </w:tblStylePr>
    <w:tblStylePr w:type="band1Horz">
      <w:tblPr/>
      <w:tcPr>
        <w:shd w:val="clear" w:color="auto" w:fill="BCDBA8"/>
      </w:tcPr>
    </w:tblStyle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ACCCEA"/>
        <w:left w:val="single" w:sz="6" w:space="0" w:color="ACCCEA"/>
        <w:bottom w:val="single" w:sz="6" w:space="0" w:color="ACCCEA"/>
        <w:right w:val="single" w:sz="6" w:space="0" w:color="ACCCEA"/>
        <w:insideH w:val="single" w:sz="6" w:space="0" w:color="ACCCEA"/>
        <w:insideV w:val="single" w:sz="6" w:space="0" w:color="ACCCEA"/>
      </w:tblBorders>
    </w:tblPr>
    <w:tblStylePr w:type="firstRow">
      <w:tblPr/>
      <w:tcPr>
        <w:tcBorders>
          <w:bottom w:val="single" w:sz="12" w:space="0" w:color="ACCCEA"/>
        </w:tcBorders>
      </w:tcPr>
    </w:tblStylePr>
    <w:tblStylePr w:type="band1Vert">
      <w:tblPr/>
      <w:tcPr>
        <w:shd w:val="clear" w:color="auto" w:fill="DDEAF6"/>
      </w:tcPr>
    </w:tblStylePr>
    <w:tblStylePr w:type="band1Horz">
      <w:tblPr/>
      <w:tcPr>
        <w:shd w:val="clear" w:color="auto" w:fill="DDEAF6"/>
      </w:tcPr>
    </w:tblStyle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4B184"/>
        <w:left w:val="single" w:sz="6" w:space="0" w:color="F4B184"/>
        <w:bottom w:val="single" w:sz="6" w:space="0" w:color="F4B184"/>
        <w:right w:val="single" w:sz="6" w:space="0" w:color="F4B184"/>
        <w:insideH w:val="single" w:sz="6" w:space="0" w:color="F4B184"/>
        <w:insideV w:val="single" w:sz="6" w:space="0" w:color="F4B184"/>
      </w:tblBorders>
    </w:tblPr>
    <w:tblStylePr w:type="firstRow">
      <w:tblPr/>
      <w:tcPr>
        <w:tcBorders>
          <w:bottom w:val="single" w:sz="12" w:space="0" w:color="F4B184"/>
        </w:tcBorders>
      </w:tcPr>
    </w:tblStylePr>
    <w:tblStylePr w:type="band1Vert">
      <w:tblPr/>
      <w:tcPr>
        <w:shd w:val="clear" w:color="auto" w:fill="FBE5D6"/>
      </w:tcPr>
    </w:tblStylePr>
    <w:tblStylePr w:type="band1Horz">
      <w:tblPr/>
      <w:tcPr>
        <w:shd w:val="clear" w:color="auto" w:fill="FBE5D6"/>
      </w:tcPr>
    </w:tblStyle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A5A5A5"/>
        <w:left w:val="single" w:sz="6" w:space="0" w:color="A5A5A5"/>
        <w:bottom w:val="single" w:sz="6" w:space="0" w:color="A5A5A5"/>
        <w:right w:val="single" w:sz="6" w:space="0" w:color="A5A5A5"/>
        <w:insideH w:val="single" w:sz="6" w:space="0" w:color="A5A5A5"/>
        <w:insideV w:val="single" w:sz="6" w:space="0" w:color="A5A5A5"/>
      </w:tblBorders>
    </w:tblPr>
    <w:tblStylePr w:type="firstRow">
      <w:tblPr/>
      <w:tcPr>
        <w:tcBorders>
          <w:bottom w:val="single" w:sz="12" w:space="0" w:color="A5A5A5"/>
        </w:tcBorders>
      </w:tcPr>
    </w:tblStylePr>
    <w:tblStylePr w:type="band1Vert">
      <w:tblPr/>
      <w:tcPr>
        <w:shd w:val="clear" w:color="auto" w:fill="ECECEC"/>
      </w:tcPr>
    </w:tblStylePr>
    <w:tblStylePr w:type="band1Horz">
      <w:tblPr/>
      <w:tcPr>
        <w:shd w:val="clear" w:color="auto" w:fill="ECECEC"/>
      </w:tcPr>
    </w:tblStyle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FD865"/>
        <w:left w:val="single" w:sz="6" w:space="0" w:color="FFD865"/>
        <w:bottom w:val="single" w:sz="6" w:space="0" w:color="FFD865"/>
        <w:right w:val="single" w:sz="6" w:space="0" w:color="FFD865"/>
        <w:insideH w:val="single" w:sz="6" w:space="0" w:color="FFD865"/>
        <w:insideV w:val="single" w:sz="6" w:space="0" w:color="FFD865"/>
      </w:tblBorders>
    </w:tblPr>
    <w:tblStylePr w:type="firstRow">
      <w:tblPr/>
      <w:tcPr>
        <w:tcBorders>
          <w:bottom w:val="single" w:sz="12" w:space="0" w:color="FFD865"/>
        </w:tcBorders>
      </w:tcPr>
    </w:tblStylePr>
    <w:tblStylePr w:type="band1Vert">
      <w:tblPr/>
      <w:tcPr>
        <w:shd w:val="clear" w:color="auto" w:fill="FFF2CB"/>
      </w:tcPr>
    </w:tblStylePr>
    <w:tblStylePr w:type="band1Horz">
      <w:tblPr/>
      <w:tcPr>
        <w:shd w:val="clear" w:color="auto" w:fill="FFF2CB"/>
      </w:tcPr>
    </w:tblStyle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4472C4"/>
        <w:left w:val="single" w:sz="6" w:space="0" w:color="4472C4"/>
        <w:bottom w:val="single" w:sz="6" w:space="0" w:color="4472C4"/>
        <w:right w:val="single" w:sz="6" w:space="0" w:color="4472C4"/>
        <w:insideH w:val="single" w:sz="6" w:space="0" w:color="4472C4"/>
        <w:insideV w:val="single" w:sz="6" w:space="0" w:color="4472C4"/>
      </w:tblBorders>
    </w:tblPr>
    <w:tblStylePr w:type="firstRow">
      <w:tblPr/>
      <w:tcPr>
        <w:tcBorders>
          <w:bottom w:val="single" w:sz="12" w:space="0" w:color="4472C4"/>
        </w:tcBorders>
      </w:tcPr>
    </w:tblStylePr>
    <w:tblStylePr w:type="band1Vert">
      <w:tblPr/>
      <w:tcPr>
        <w:shd w:val="clear" w:color="auto" w:fill="D8E2F3"/>
      </w:tcPr>
    </w:tblStylePr>
    <w:tblStylePr w:type="band1Horz">
      <w:tblPr/>
      <w:tcPr>
        <w:shd w:val="clear" w:color="auto" w:fill="D8E2F3"/>
      </w:tcPr>
    </w:tblStyle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70AD47"/>
        <w:left w:val="single" w:sz="6" w:space="0" w:color="70AD47"/>
        <w:bottom w:val="single" w:sz="6" w:space="0" w:color="70AD47"/>
        <w:right w:val="single" w:sz="6" w:space="0" w:color="70AD47"/>
        <w:insideH w:val="single" w:sz="6" w:space="0" w:color="70AD47"/>
        <w:insideV w:val="single" w:sz="6" w:space="0" w:color="70AD47"/>
      </w:tblBorders>
    </w:tblPr>
    <w:tblStylePr w:type="firstRow">
      <w:tblPr/>
      <w:tcPr>
        <w:tcBorders>
          <w:bottom w:val="single" w:sz="12" w:space="0" w:color="70AD47"/>
        </w:tcBorders>
      </w:tcPr>
    </w:tblStylePr>
    <w:tblStylePr w:type="band1Vert">
      <w:tblPr/>
      <w:tcPr>
        <w:shd w:val="clear" w:color="auto" w:fill="E1EFD8"/>
      </w:tcPr>
    </w:tblStylePr>
    <w:tblStylePr w:type="band1Horz">
      <w:tblPr/>
      <w:tcPr>
        <w:shd w:val="clear" w:color="auto" w:fill="E1EFD8"/>
      </w:tcPr>
    </w:tblStyle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ACCCEA"/>
        <w:right w:val="single" w:sz="6" w:space="0" w:color="ACCCEA"/>
        <w:insideH w:val="single" w:sz="6" w:space="0" w:color="ACCCEA"/>
        <w:insideV w:val="single" w:sz="6" w:space="0" w:color="ACCCEA"/>
      </w:tblBorders>
    </w:tblPr>
    <w:tblStylePr w:type="firstRow">
      <w:tblPr/>
      <w:tcPr>
        <w:tcBorders>
          <w:top w:val="nil"/>
          <w:left w:val="nil"/>
          <w:bottom w:val="single" w:sz="6" w:space="0" w:color="ACCCEA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ACCCEA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ACCCEA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6" w:space="0" w:color="ACCCEA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DEAF6"/>
      </w:tcPr>
    </w:tblStylePr>
    <w:tblStylePr w:type="band1Horz">
      <w:tblPr/>
      <w:tcPr>
        <w:shd w:val="clear" w:color="auto" w:fill="DDEAF6"/>
      </w:tcPr>
    </w:tblStyle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F4B184"/>
        <w:right w:val="single" w:sz="6" w:space="0" w:color="F4B184"/>
        <w:insideH w:val="single" w:sz="6" w:space="0" w:color="F4B184"/>
        <w:insideV w:val="single" w:sz="6" w:space="0" w:color="F4B184"/>
      </w:tblBorders>
    </w:tblPr>
    <w:tblStylePr w:type="firstRow">
      <w:tblPr/>
      <w:tcPr>
        <w:tcBorders>
          <w:top w:val="nil"/>
          <w:left w:val="nil"/>
          <w:bottom w:val="single" w:sz="6" w:space="0" w:color="F4B184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F4B184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F4B184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6" w:space="0" w:color="F4B184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BE5D6"/>
      </w:tcPr>
    </w:tblStylePr>
    <w:tblStylePr w:type="band1Horz">
      <w:tblPr/>
      <w:tcPr>
        <w:shd w:val="clear" w:color="auto" w:fill="FBE5D6"/>
      </w:tcPr>
    </w:tblStyle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A5A5A5"/>
        <w:right w:val="single" w:sz="6" w:space="0" w:color="A5A5A5"/>
        <w:insideH w:val="single" w:sz="6" w:space="0" w:color="A5A5A5"/>
        <w:insideV w:val="single" w:sz="6" w:space="0" w:color="A5A5A5"/>
      </w:tblBorders>
    </w:tblPr>
    <w:tblStylePr w:type="firstRow">
      <w:tblPr/>
      <w:tcPr>
        <w:tcBorders>
          <w:top w:val="nil"/>
          <w:left w:val="nil"/>
          <w:bottom w:val="single" w:sz="6" w:space="0" w:color="A5A5A5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A5A5A5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A5A5A5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6" w:space="0" w:color="A5A5A5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CECEC"/>
      </w:tcPr>
    </w:tblStylePr>
    <w:tblStylePr w:type="band1Horz">
      <w:tblPr/>
      <w:tcPr>
        <w:shd w:val="clear" w:color="auto" w:fill="ECECEC"/>
      </w:tcPr>
    </w:tblStyle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FFD865"/>
        <w:right w:val="single" w:sz="6" w:space="0" w:color="FFD865"/>
        <w:insideH w:val="single" w:sz="6" w:space="0" w:color="FFD865"/>
        <w:insideV w:val="single" w:sz="6" w:space="0" w:color="FFD865"/>
      </w:tblBorders>
    </w:tblPr>
    <w:tblStylePr w:type="firstRow">
      <w:tblPr/>
      <w:tcPr>
        <w:tcBorders>
          <w:top w:val="nil"/>
          <w:left w:val="nil"/>
          <w:bottom w:val="single" w:sz="6" w:space="0" w:color="FFD865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FFD865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FFD865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6" w:space="0" w:color="FFD865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FF2CB"/>
      </w:tcPr>
    </w:tblStylePr>
    <w:tblStylePr w:type="band1Horz">
      <w:tblPr/>
      <w:tcPr>
        <w:shd w:val="clear" w:color="auto" w:fill="FFF2CB"/>
      </w:tcPr>
    </w:tblStyle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95AFDD"/>
        <w:right w:val="single" w:sz="6" w:space="0" w:color="95AFDD"/>
        <w:insideH w:val="single" w:sz="6" w:space="0" w:color="95AFDD"/>
        <w:insideV w:val="single" w:sz="6" w:space="0" w:color="95AFDD"/>
      </w:tblBorders>
    </w:tblPr>
    <w:tblStylePr w:type="firstRow">
      <w:tblPr/>
      <w:tcPr>
        <w:tcBorders>
          <w:top w:val="nil"/>
          <w:left w:val="nil"/>
          <w:bottom w:val="single" w:sz="6" w:space="0" w:color="95AFDD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95AFDD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95AFDD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6" w:space="0" w:color="95AFDD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8E2F3"/>
      </w:tcPr>
    </w:tblStylePr>
    <w:tblStylePr w:type="band1Horz">
      <w:tblPr/>
      <w:tcPr>
        <w:shd w:val="clear" w:color="auto" w:fill="D8E2F3"/>
      </w:tcPr>
    </w:tblStyle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StyleRowBandSize w:val="1"/>
      <w:tblStyleColBandSize w:val="1"/>
      <w:tblBorders>
        <w:bottom w:val="single" w:sz="6" w:space="0" w:color="ADD394"/>
        <w:right w:val="single" w:sz="6" w:space="0" w:color="ADD394"/>
        <w:insideH w:val="single" w:sz="6" w:space="0" w:color="ADD394"/>
        <w:insideV w:val="single" w:sz="6" w:space="0" w:color="ADD394"/>
      </w:tblBorders>
    </w:tblPr>
    <w:tblStylePr w:type="firstRow">
      <w:tblPr/>
      <w:tcPr>
        <w:tcBorders>
          <w:top w:val="nil"/>
          <w:left w:val="nil"/>
          <w:bottom w:val="single" w:sz="6" w:space="0" w:color="ADD394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ADD394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ADD394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6" w:space="0" w:color="ADD394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1EFD8"/>
      </w:tcPr>
    </w:tblStylePr>
    <w:tblStylePr w:type="band1Horz">
      <w:tblPr/>
      <w:tcPr>
        <w:shd w:val="clear" w:color="auto" w:fill="E1EFD8"/>
      </w:tcPr>
    </w:tblStyle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tblPr/>
      <w:tcPr>
        <w:shd w:val="clear" w:color="auto" w:fill="7F7F7F"/>
      </w:tcPr>
    </w:tblStylePr>
    <w:tblStylePr w:type="lastRow">
      <w:tblPr/>
      <w:tcPr>
        <w:shd w:val="clear" w:color="auto" w:fill="7F7F7F"/>
      </w:tcPr>
    </w:tblStylePr>
    <w:tblStylePr w:type="firstCol">
      <w:tblPr/>
      <w:tcPr>
        <w:shd w:val="clear" w:color="auto" w:fill="7F7F7F"/>
      </w:tcPr>
    </w:tblStylePr>
    <w:tblStylePr w:type="lastCol">
      <w:tblPr/>
      <w:tcPr>
        <w:shd w:val="clear" w:color="auto" w:fill="7F7F7F"/>
      </w:tcPr>
    </w:tblStylePr>
    <w:tblStylePr w:type="band2Vert">
      <w:tblPr/>
      <w:tcPr>
        <w:shd w:val="clear" w:color="auto" w:fill="F2F2F2"/>
      </w:tcPr>
    </w:tblStylePr>
    <w:tblStylePr w:type="band2Horz"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tblPr/>
      <w:tcPr>
        <w:shd w:val="clear" w:color="auto" w:fill="68A2D8"/>
      </w:tcPr>
    </w:tblStylePr>
    <w:tblStylePr w:type="lastRow">
      <w:tblPr/>
      <w:tcPr>
        <w:shd w:val="clear" w:color="auto" w:fill="68A2D8"/>
      </w:tcPr>
    </w:tblStylePr>
    <w:tblStylePr w:type="firstCol">
      <w:tblPr/>
      <w:tcPr>
        <w:shd w:val="clear" w:color="auto" w:fill="68A2D8"/>
      </w:tcPr>
    </w:tblStylePr>
    <w:tblStylePr w:type="lastCol">
      <w:tblPr/>
      <w:tcPr>
        <w:shd w:val="clear" w:color="auto" w:fill="68A2D8"/>
      </w:tcPr>
    </w:tblStylePr>
    <w:tblStylePr w:type="band2Vert">
      <w:tblPr/>
      <w:tcPr>
        <w:shd w:val="clear" w:color="auto" w:fill="CBDFF1"/>
      </w:tcPr>
    </w:tblStylePr>
    <w:tblStylePr w:type="band2Horz">
      <w:tblPr/>
      <w:tcPr>
        <w:shd w:val="clear" w:color="auto" w:fill="CBDFF1"/>
      </w:tcPr>
    </w:tblStyle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tblPr/>
      <w:tcPr>
        <w:shd w:val="clear" w:color="auto" w:fill="F4B184"/>
      </w:tcPr>
    </w:tblStylePr>
    <w:tblStylePr w:type="lastRow">
      <w:tblPr/>
      <w:tcPr>
        <w:shd w:val="clear" w:color="auto" w:fill="F4B184"/>
      </w:tcPr>
    </w:tblStylePr>
    <w:tblStylePr w:type="firstCol">
      <w:tblPr/>
      <w:tcPr>
        <w:shd w:val="clear" w:color="auto" w:fill="F4B184"/>
      </w:tcPr>
    </w:tblStylePr>
    <w:tblStylePr w:type="lastCol">
      <w:tblPr/>
      <w:tcPr>
        <w:shd w:val="clear" w:color="auto" w:fill="F4B184"/>
      </w:tcPr>
    </w:tblStylePr>
    <w:tblStylePr w:type="band2Vert">
      <w:tblPr/>
      <w:tcPr>
        <w:shd w:val="clear" w:color="auto" w:fill="FBE5D6"/>
      </w:tcPr>
    </w:tblStylePr>
    <w:tblStylePr w:type="band2Horz">
      <w:tblPr/>
      <w:tcPr>
        <w:shd w:val="clear" w:color="auto" w:fill="FBE5D6"/>
      </w:tcPr>
    </w:tblStyle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tblPr/>
      <w:tcPr>
        <w:shd w:val="clear" w:color="auto" w:fill="A5A5A5"/>
      </w:tcPr>
    </w:tblStylePr>
    <w:tblStylePr w:type="lastRow">
      <w:tblPr/>
      <w:tcPr>
        <w:shd w:val="clear" w:color="auto" w:fill="A5A5A5"/>
      </w:tcPr>
    </w:tblStylePr>
    <w:tblStylePr w:type="firstCol">
      <w:tblPr/>
      <w:tcPr>
        <w:shd w:val="clear" w:color="auto" w:fill="A5A5A5"/>
      </w:tcPr>
    </w:tblStylePr>
    <w:tblStylePr w:type="lastCol">
      <w:tblPr/>
      <w:tcPr>
        <w:shd w:val="clear" w:color="auto" w:fill="A5A5A5"/>
      </w:tcPr>
    </w:tblStylePr>
    <w:tblStylePr w:type="band2Vert">
      <w:tblPr/>
      <w:tcPr>
        <w:shd w:val="clear" w:color="auto" w:fill="ECECEC"/>
      </w:tcPr>
    </w:tblStylePr>
    <w:tblStylePr w:type="band2Horz">
      <w:tblPr/>
      <w:tcPr>
        <w:shd w:val="clear" w:color="auto" w:fill="ECECEC"/>
      </w:tcPr>
    </w:tblStyle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tblPr/>
      <w:tcPr>
        <w:shd w:val="clear" w:color="auto" w:fill="FFD865"/>
      </w:tcPr>
    </w:tblStylePr>
    <w:tblStylePr w:type="lastRow">
      <w:tblPr/>
      <w:tcPr>
        <w:shd w:val="clear" w:color="auto" w:fill="FFD865"/>
      </w:tcPr>
    </w:tblStylePr>
    <w:tblStylePr w:type="firstCol">
      <w:tblPr/>
      <w:tcPr>
        <w:shd w:val="clear" w:color="auto" w:fill="FFD865"/>
      </w:tcPr>
    </w:tblStylePr>
    <w:tblStylePr w:type="lastCol">
      <w:tblPr/>
      <w:tcPr>
        <w:shd w:val="clear" w:color="auto" w:fill="FFD865"/>
      </w:tcPr>
    </w:tblStylePr>
    <w:tblStylePr w:type="band2Vert">
      <w:tblPr/>
      <w:tcPr>
        <w:shd w:val="clear" w:color="auto" w:fill="FFF2CB"/>
      </w:tcPr>
    </w:tblStylePr>
    <w:tblStylePr w:type="band2Horz">
      <w:tblPr/>
      <w:tcPr>
        <w:shd w:val="clear" w:color="auto" w:fill="FFF2CB"/>
      </w:tcPr>
    </w:tblStyle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tblPr/>
      <w:tcPr>
        <w:shd w:val="clear" w:color="auto" w:fill="4472C4"/>
      </w:tcPr>
    </w:tblStylePr>
    <w:tblStylePr w:type="lastRow">
      <w:tblPr/>
      <w:tcPr>
        <w:shd w:val="clear" w:color="auto" w:fill="4472C4"/>
      </w:tcPr>
    </w:tblStylePr>
    <w:tblStylePr w:type="firstCol">
      <w:tblPr/>
      <w:tcPr>
        <w:shd w:val="clear" w:color="auto" w:fill="4472C4"/>
      </w:tcPr>
    </w:tblStylePr>
    <w:tblStylePr w:type="lastCol">
      <w:tblPr/>
      <w:tcPr>
        <w:shd w:val="clear" w:color="auto" w:fill="4472C4"/>
      </w:tcPr>
    </w:tblStylePr>
    <w:tblStylePr w:type="band2Vert">
      <w:tblPr/>
      <w:tcPr>
        <w:shd w:val="clear" w:color="auto" w:fill="D8E2F3"/>
      </w:tcPr>
    </w:tblStylePr>
    <w:tblStylePr w:type="band2Horz">
      <w:tblPr/>
      <w:tcPr>
        <w:shd w:val="clear" w:color="auto" w:fill="D8E2F3"/>
      </w:tcPr>
    </w:tblStyle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tblPr/>
      <w:tcPr>
        <w:shd w:val="clear" w:color="auto" w:fill="70AD47"/>
      </w:tcPr>
    </w:tblStylePr>
    <w:tblStylePr w:type="lastRow">
      <w:tblPr/>
      <w:tcPr>
        <w:shd w:val="clear" w:color="auto" w:fill="70AD47"/>
      </w:tcPr>
    </w:tblStylePr>
    <w:tblStylePr w:type="firstCol">
      <w:tblPr/>
      <w:tcPr>
        <w:shd w:val="clear" w:color="auto" w:fill="70AD47"/>
      </w:tcPr>
    </w:tblStylePr>
    <w:tblStylePr w:type="lastCol">
      <w:tblPr/>
      <w:tcPr>
        <w:shd w:val="clear" w:color="auto" w:fill="70AD47"/>
      </w:tcPr>
    </w:tblStylePr>
    <w:tblStylePr w:type="band2Vert">
      <w:tblPr/>
      <w:tcPr>
        <w:shd w:val="clear" w:color="auto" w:fill="E1EFD8"/>
      </w:tcPr>
    </w:tblStylePr>
    <w:tblStylePr w:type="band2Horz">
      <w:tblPr/>
      <w:tcPr>
        <w:shd w:val="clear" w:color="auto" w:fill="E1EFD8"/>
      </w:tcPr>
    </w:tblStylePr>
  </w:style>
  <w:style w:type="table" w:customStyle="1" w:styleId="ListTable1Light-Accent1">
    <w:name w:val="List Table 1 Light - Accent 1"/>
    <w:basedOn w:val="a1"/>
    <w:pPr>
      <w:spacing w:after="0" w:line="240" w:lineRule="auto"/>
    </w:pPr>
    <w:tblPr>
      <w:tblStyleRowBandSize w:val="1"/>
      <w:tblStyleColBandSize w:val="1"/>
    </w:tblPr>
    <w:tblStylePr w:type="firstRow">
      <w:tblPr/>
      <w:tcPr>
        <w:tcBorders>
          <w:top w:val="nil"/>
          <w:left w:val="nil"/>
          <w:bottom w:val="single" w:sz="6" w:space="0" w:color="5B9BD5"/>
          <w:right w:val="nil"/>
        </w:tcBorders>
      </w:tcPr>
    </w:tblStylePr>
    <w:tblStylePr w:type="lastRow">
      <w:tblPr/>
      <w:tcPr>
        <w:tcBorders>
          <w:top w:val="single" w:sz="6" w:space="0" w:color="5B9BD5"/>
          <w:left w:val="nil"/>
          <w:bottom w:val="nil"/>
          <w:right w:val="nil"/>
        </w:tcBorders>
      </w:tcPr>
    </w:tblStylePr>
    <w:tblStylePr w:type="band1Vert">
      <w:tblPr/>
      <w:tcPr>
        <w:shd w:val="clear" w:color="auto" w:fill="D5E5F4"/>
      </w:tcPr>
    </w:tblStylePr>
    <w:tblStylePr w:type="band1Horz">
      <w:tblPr/>
      <w:tcPr>
        <w:shd w:val="clear" w:color="auto" w:fill="D5E5F4"/>
      </w:tcPr>
    </w:tblStylePr>
  </w:style>
  <w:style w:type="table" w:customStyle="1" w:styleId="ListTable1Light-Accent2">
    <w:name w:val="List Table 1 Light - Accent 2"/>
    <w:basedOn w:val="a1"/>
    <w:pPr>
      <w:spacing w:after="0" w:line="240" w:lineRule="auto"/>
    </w:pPr>
    <w:tblPr>
      <w:tblStyleRowBandSize w:val="1"/>
      <w:tblStyleColBandSize w:val="1"/>
    </w:tblPr>
    <w:tblStylePr w:type="firstRow">
      <w:tblPr/>
      <w:tcPr>
        <w:tcBorders>
          <w:top w:val="nil"/>
          <w:left w:val="nil"/>
          <w:bottom w:val="single" w:sz="6" w:space="0" w:color="ED7D31"/>
          <w:right w:val="nil"/>
        </w:tcBorders>
      </w:tcPr>
    </w:tblStylePr>
    <w:tblStylePr w:type="lastRow">
      <w:tblPr/>
      <w:tcPr>
        <w:tcBorders>
          <w:top w:val="single" w:sz="6" w:space="0" w:color="ED7D31"/>
          <w:left w:val="nil"/>
          <w:bottom w:val="nil"/>
          <w:right w:val="nil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ListTable1Light-Accent3">
    <w:name w:val="List Table 1 Light - Accent 3"/>
    <w:basedOn w:val="a1"/>
    <w:pPr>
      <w:spacing w:after="0" w:line="240" w:lineRule="auto"/>
    </w:pPr>
    <w:tblPr>
      <w:tblStyleRowBandSize w:val="1"/>
      <w:tblStyleColBandSize w:val="1"/>
    </w:tblPr>
    <w:tblStylePr w:type="firstRow">
      <w:tblPr/>
      <w:tcPr>
        <w:tcBorders>
          <w:top w:val="nil"/>
          <w:left w:val="nil"/>
          <w:bottom w:val="single" w:sz="6" w:space="0" w:color="A5A5A5"/>
          <w:right w:val="nil"/>
        </w:tcBorders>
      </w:tcPr>
    </w:tblStylePr>
    <w:tblStylePr w:type="lastRow">
      <w:tblPr/>
      <w:tcPr>
        <w:tcBorders>
          <w:top w:val="single" w:sz="6" w:space="0" w:color="A5A5A5"/>
          <w:left w:val="nil"/>
          <w:bottom w:val="nil"/>
          <w:right w:val="nil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ListTable1Light-Accent4">
    <w:name w:val="List Table 1 Light - Accent 4"/>
    <w:basedOn w:val="a1"/>
    <w:pPr>
      <w:spacing w:after="0" w:line="240" w:lineRule="auto"/>
    </w:pPr>
    <w:tblPr>
      <w:tblStyleRowBandSize w:val="1"/>
      <w:tblStyleColBandSize w:val="1"/>
    </w:tblPr>
    <w:tblStylePr w:type="firstRow">
      <w:tblPr/>
      <w:tcPr>
        <w:tcBorders>
          <w:top w:val="nil"/>
          <w:left w:val="nil"/>
          <w:bottom w:val="single" w:sz="6" w:space="0" w:color="FFC000"/>
          <w:right w:val="nil"/>
        </w:tcBorders>
      </w:tcPr>
    </w:tblStylePr>
    <w:tblStylePr w:type="lastRow">
      <w:tblPr/>
      <w:tcPr>
        <w:tcBorders>
          <w:top w:val="single" w:sz="6" w:space="0" w:color="FFC000"/>
          <w:left w:val="nil"/>
          <w:bottom w:val="nil"/>
          <w:right w:val="nil"/>
        </w:tcBorders>
      </w:tcPr>
    </w:tblStylePr>
    <w:tblStylePr w:type="band1Vert">
      <w:tblPr/>
      <w:tcPr>
        <w:shd w:val="clear" w:color="auto" w:fill="FFEFBF"/>
      </w:tcPr>
    </w:tblStylePr>
    <w:tblStylePr w:type="band1Horz">
      <w:tblPr/>
      <w:tcPr>
        <w:shd w:val="clear" w:color="auto" w:fill="FFEFBF"/>
      </w:tcPr>
    </w:tblStylePr>
  </w:style>
  <w:style w:type="table" w:customStyle="1" w:styleId="ListTable1Light-Accent5">
    <w:name w:val="List Table 1 Light - Accent 5"/>
    <w:basedOn w:val="a1"/>
    <w:pPr>
      <w:spacing w:after="0" w:line="240" w:lineRule="auto"/>
    </w:pPr>
    <w:tblPr>
      <w:tblStyleRowBandSize w:val="1"/>
      <w:tblStyleColBandSize w:val="1"/>
    </w:tblPr>
    <w:tblStylePr w:type="firstRow">
      <w:tblPr/>
      <w:tcPr>
        <w:tcBorders>
          <w:top w:val="nil"/>
          <w:left w:val="nil"/>
          <w:bottom w:val="single" w:sz="6" w:space="0" w:color="4472C4"/>
          <w:right w:val="nil"/>
        </w:tcBorders>
      </w:tcPr>
    </w:tblStylePr>
    <w:tblStylePr w:type="lastRow">
      <w:tblPr/>
      <w:tcPr>
        <w:tcBorders>
          <w:top w:val="single" w:sz="6" w:space="0" w:color="4472C4"/>
          <w:left w:val="nil"/>
          <w:bottom w:val="nil"/>
          <w:right w:val="nil"/>
        </w:tcBorders>
      </w:tcPr>
    </w:tblStylePr>
    <w:tblStylePr w:type="band1Vert">
      <w:tblPr/>
      <w:tcPr>
        <w:shd w:val="clear" w:color="auto" w:fill="CFDBF0"/>
      </w:tcPr>
    </w:tblStylePr>
    <w:tblStylePr w:type="band1Horz">
      <w:tblPr/>
      <w:tcPr>
        <w:shd w:val="clear" w:color="auto" w:fill="CFDBF0"/>
      </w:tcPr>
    </w:tblStylePr>
  </w:style>
  <w:style w:type="table" w:customStyle="1" w:styleId="ListTable1Light-Accent6">
    <w:name w:val="List Table 1 Light - Accent 6"/>
    <w:basedOn w:val="a1"/>
    <w:pPr>
      <w:spacing w:after="0" w:line="240" w:lineRule="auto"/>
    </w:pPr>
    <w:tblPr>
      <w:tblStyleRowBandSize w:val="1"/>
      <w:tblStyleColBandSize w:val="1"/>
    </w:tblPr>
    <w:tblStylePr w:type="firstRow">
      <w:tblPr/>
      <w:tcPr>
        <w:tcBorders>
          <w:top w:val="nil"/>
          <w:left w:val="nil"/>
          <w:bottom w:val="single" w:sz="6" w:space="0" w:color="70AD47"/>
          <w:right w:val="nil"/>
        </w:tcBorders>
      </w:tcPr>
    </w:tblStylePr>
    <w:tblStylePr w:type="lastRow">
      <w:tblPr/>
      <w:tcPr>
        <w:tcBorders>
          <w:top w:val="single" w:sz="6" w:space="0" w:color="70AD47"/>
          <w:left w:val="nil"/>
          <w:bottom w:val="nil"/>
          <w:right w:val="nil"/>
        </w:tcBorders>
      </w:tcPr>
    </w:tblStylePr>
    <w:tblStylePr w:type="band1Vert">
      <w:tblPr/>
      <w:tcPr>
        <w:shd w:val="clear" w:color="auto" w:fill="DAEBCF"/>
      </w:tcPr>
    </w:tblStylePr>
    <w:tblStylePr w:type="band1Horz">
      <w:tblPr/>
      <w:tcPr>
        <w:shd w:val="clear" w:color="auto" w:fill="DAEBCF"/>
      </w:tcPr>
    </w:tblStyle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A2C6E7"/>
        <w:bottom w:val="single" w:sz="6" w:space="0" w:color="A2C6E7"/>
        <w:insideH w:val="single" w:sz="6" w:space="0" w:color="A2C6E7"/>
      </w:tblBorders>
    </w:tblPr>
    <w:tblStylePr w:type="firstRow">
      <w:tblPr/>
      <w:tcPr>
        <w:tcBorders>
          <w:top w:val="single" w:sz="6" w:space="0" w:color="A2C6E7"/>
          <w:left w:val="nil"/>
          <w:bottom w:val="single" w:sz="6" w:space="0" w:color="A2C6E7"/>
          <w:right w:val="nil"/>
        </w:tcBorders>
      </w:tcPr>
    </w:tblStylePr>
    <w:tblStylePr w:type="lastRow">
      <w:tblPr/>
      <w:tcPr>
        <w:tcBorders>
          <w:top w:val="single" w:sz="6" w:space="0" w:color="A2C6E7"/>
          <w:left w:val="nil"/>
          <w:bottom w:val="single" w:sz="6" w:space="0" w:color="A2C6E7"/>
          <w:right w:val="nil"/>
        </w:tcBorders>
      </w:tcPr>
    </w:tblStylePr>
    <w:tblStylePr w:type="band1Vert">
      <w:tblPr/>
      <w:tcPr>
        <w:shd w:val="clear" w:color="auto" w:fill="D5E5F4"/>
      </w:tcPr>
    </w:tblStylePr>
    <w:tblStylePr w:type="band1Horz">
      <w:tblPr/>
      <w:tcPr>
        <w:shd w:val="clear" w:color="auto" w:fill="D5E5F4"/>
      </w:tcPr>
    </w:tblStyle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4B58A"/>
        <w:bottom w:val="single" w:sz="6" w:space="0" w:color="F4B58A"/>
        <w:insideH w:val="single" w:sz="6" w:space="0" w:color="F4B58A"/>
      </w:tblBorders>
    </w:tblPr>
    <w:tblStylePr w:type="firstRow">
      <w:tblPr/>
      <w:tcPr>
        <w:tcBorders>
          <w:top w:val="single" w:sz="6" w:space="0" w:color="F4B58A"/>
          <w:left w:val="nil"/>
          <w:bottom w:val="single" w:sz="6" w:space="0" w:color="F4B58A"/>
          <w:right w:val="nil"/>
        </w:tcBorders>
      </w:tcPr>
    </w:tblStylePr>
    <w:tblStylePr w:type="lastRow">
      <w:tblPr/>
      <w:tcPr>
        <w:tcBorders>
          <w:top w:val="single" w:sz="6" w:space="0" w:color="F4B58A"/>
          <w:left w:val="nil"/>
          <w:bottom w:val="single" w:sz="6" w:space="0" w:color="F4B58A"/>
          <w:right w:val="nil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CCCCCC"/>
        <w:bottom w:val="single" w:sz="6" w:space="0" w:color="CCCCCC"/>
        <w:insideH w:val="single" w:sz="6" w:space="0" w:color="CCCCCC"/>
      </w:tblBorders>
    </w:tblPr>
    <w:tblStylePr w:type="firstRow">
      <w:tblPr/>
      <w:tcPr>
        <w:tcBorders>
          <w:top w:val="single" w:sz="6" w:space="0" w:color="CCCCCC"/>
          <w:left w:val="nil"/>
          <w:bottom w:val="single" w:sz="6" w:space="0" w:color="CCCCCC"/>
          <w:right w:val="nil"/>
        </w:tcBorders>
      </w:tcPr>
    </w:tblStylePr>
    <w:tblStylePr w:type="lastRow">
      <w:tblPr/>
      <w:tcPr>
        <w:tcBorders>
          <w:top w:val="single" w:sz="6" w:space="0" w:color="CCCCCC"/>
          <w:left w:val="nil"/>
          <w:bottom w:val="single" w:sz="6" w:space="0" w:color="CCCCCC"/>
          <w:right w:val="nil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FDB6F"/>
        <w:bottom w:val="single" w:sz="6" w:space="0" w:color="FFDB6F"/>
        <w:insideH w:val="single" w:sz="6" w:space="0" w:color="FFDB6F"/>
      </w:tblBorders>
    </w:tblPr>
    <w:tblStylePr w:type="firstRow">
      <w:tblPr/>
      <w:tcPr>
        <w:tcBorders>
          <w:top w:val="single" w:sz="6" w:space="0" w:color="FFDB6F"/>
          <w:left w:val="nil"/>
          <w:bottom w:val="single" w:sz="6" w:space="0" w:color="FFDB6F"/>
          <w:right w:val="nil"/>
        </w:tcBorders>
      </w:tcPr>
    </w:tblStylePr>
    <w:tblStylePr w:type="lastRow">
      <w:tblPr/>
      <w:tcPr>
        <w:tcBorders>
          <w:top w:val="single" w:sz="6" w:space="0" w:color="FFDB6F"/>
          <w:left w:val="nil"/>
          <w:bottom w:val="single" w:sz="6" w:space="0" w:color="FFDB6F"/>
          <w:right w:val="nil"/>
        </w:tcBorders>
      </w:tcPr>
    </w:tblStylePr>
    <w:tblStylePr w:type="band1Vert">
      <w:tblPr/>
      <w:tcPr>
        <w:shd w:val="clear" w:color="auto" w:fill="FFEFBF"/>
      </w:tcPr>
    </w:tblStylePr>
    <w:tblStylePr w:type="band1Horz">
      <w:tblPr/>
      <w:tcPr>
        <w:shd w:val="clear" w:color="auto" w:fill="FFEFBF"/>
      </w:tcPr>
    </w:tblStyle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95AFDD"/>
        <w:bottom w:val="single" w:sz="6" w:space="0" w:color="95AFDD"/>
        <w:insideH w:val="single" w:sz="6" w:space="0" w:color="95AFDD"/>
      </w:tblBorders>
    </w:tblPr>
    <w:tblStylePr w:type="firstRow">
      <w:tblPr/>
      <w:tcPr>
        <w:tcBorders>
          <w:top w:val="single" w:sz="6" w:space="0" w:color="95AFDD"/>
          <w:left w:val="nil"/>
          <w:bottom w:val="single" w:sz="6" w:space="0" w:color="95AFDD"/>
          <w:right w:val="nil"/>
        </w:tcBorders>
      </w:tcPr>
    </w:tblStylePr>
    <w:tblStylePr w:type="lastRow">
      <w:tblPr/>
      <w:tcPr>
        <w:tcBorders>
          <w:top w:val="single" w:sz="6" w:space="0" w:color="95AFDD"/>
          <w:left w:val="nil"/>
          <w:bottom w:val="single" w:sz="6" w:space="0" w:color="95AFDD"/>
          <w:right w:val="nil"/>
        </w:tcBorders>
      </w:tcPr>
    </w:tblStylePr>
    <w:tblStylePr w:type="band1Vert">
      <w:tblPr/>
      <w:tcPr>
        <w:shd w:val="clear" w:color="auto" w:fill="CFDBF0"/>
      </w:tcPr>
    </w:tblStylePr>
    <w:tblStylePr w:type="band1Horz">
      <w:tblPr/>
      <w:tcPr>
        <w:shd w:val="clear" w:color="auto" w:fill="CFDBF0"/>
      </w:tcPr>
    </w:tblStyle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ADD394"/>
        <w:bottom w:val="single" w:sz="6" w:space="0" w:color="ADD394"/>
        <w:insideH w:val="single" w:sz="6" w:space="0" w:color="ADD394"/>
      </w:tblBorders>
    </w:tblPr>
    <w:tblStylePr w:type="firstRow">
      <w:tblPr/>
      <w:tcPr>
        <w:tcBorders>
          <w:top w:val="single" w:sz="6" w:space="0" w:color="ADD394"/>
          <w:left w:val="nil"/>
          <w:bottom w:val="single" w:sz="6" w:space="0" w:color="ADD394"/>
          <w:right w:val="nil"/>
        </w:tcBorders>
      </w:tcPr>
    </w:tblStylePr>
    <w:tblStylePr w:type="lastRow">
      <w:tblPr/>
      <w:tcPr>
        <w:tcBorders>
          <w:top w:val="single" w:sz="6" w:space="0" w:color="ADD394"/>
          <w:left w:val="nil"/>
          <w:bottom w:val="single" w:sz="6" w:space="0" w:color="ADD394"/>
          <w:right w:val="nil"/>
        </w:tcBorders>
      </w:tcPr>
    </w:tblStylePr>
    <w:tblStylePr w:type="band1Vert">
      <w:tblPr/>
      <w:tcPr>
        <w:shd w:val="clear" w:color="auto" w:fill="DAEBCF"/>
      </w:tcPr>
    </w:tblStylePr>
    <w:tblStylePr w:type="band1Horz">
      <w:tblPr/>
      <w:tcPr>
        <w:shd w:val="clear" w:color="auto" w:fill="DAEBCF"/>
      </w:tcPr>
    </w:tblStyle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5B9BD5"/>
        <w:left w:val="single" w:sz="6" w:space="0" w:color="5B9BD5"/>
        <w:bottom w:val="single" w:sz="6" w:space="0" w:color="5B9BD5"/>
        <w:right w:val="single" w:sz="6" w:space="0" w:color="5B9BD5"/>
      </w:tblBorders>
    </w:tblPr>
    <w:tblStylePr w:type="firstRow">
      <w:tblPr/>
      <w:tcPr>
        <w:shd w:val="clear" w:color="auto" w:fill="5B9BD5"/>
      </w:tcPr>
    </w:tblStylePr>
    <w:tblStylePr w:type="band1Vert">
      <w:tblPr/>
      <w:tcPr>
        <w:tcBorders>
          <w:left w:val="single" w:sz="6" w:space="0" w:color="5B9BD5"/>
          <w:right w:val="single" w:sz="6" w:space="0" w:color="5B9BD5"/>
        </w:tcBorders>
      </w:tcPr>
    </w:tblStylePr>
    <w:tblStylePr w:type="band1Horz">
      <w:tblPr/>
      <w:tcPr>
        <w:tcBorders>
          <w:top w:val="single" w:sz="6" w:space="0" w:color="5B9BD5"/>
          <w:bottom w:val="single" w:sz="6" w:space="0" w:color="5B9BD5"/>
        </w:tcBorders>
      </w:tcPr>
    </w:tblStyle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4B184"/>
        <w:left w:val="single" w:sz="6" w:space="0" w:color="F4B184"/>
        <w:bottom w:val="single" w:sz="6" w:space="0" w:color="F4B184"/>
        <w:right w:val="single" w:sz="6" w:space="0" w:color="F4B184"/>
      </w:tblBorders>
    </w:tblPr>
    <w:tblStylePr w:type="firstRow">
      <w:tblPr/>
      <w:tcPr>
        <w:shd w:val="clear" w:color="auto" w:fill="F4B184"/>
      </w:tcPr>
    </w:tblStylePr>
    <w:tblStylePr w:type="band1Vert">
      <w:tblPr/>
      <w:tcPr>
        <w:tcBorders>
          <w:left w:val="single" w:sz="6" w:space="0" w:color="F4B184"/>
          <w:right w:val="single" w:sz="6" w:space="0" w:color="F4B184"/>
        </w:tcBorders>
      </w:tcPr>
    </w:tblStylePr>
    <w:tblStylePr w:type="band1Horz">
      <w:tblPr/>
      <w:tcPr>
        <w:tcBorders>
          <w:top w:val="single" w:sz="6" w:space="0" w:color="F4B184"/>
          <w:bottom w:val="single" w:sz="6" w:space="0" w:color="F4B184"/>
        </w:tcBorders>
      </w:tcPr>
    </w:tblStyle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C9C9C9"/>
        <w:left w:val="single" w:sz="6" w:space="0" w:color="C9C9C9"/>
        <w:bottom w:val="single" w:sz="6" w:space="0" w:color="C9C9C9"/>
        <w:right w:val="single" w:sz="6" w:space="0" w:color="C9C9C9"/>
      </w:tblBorders>
    </w:tblPr>
    <w:tblStylePr w:type="firstRow">
      <w:tblPr/>
      <w:tcPr>
        <w:shd w:val="clear" w:color="auto" w:fill="C9C9C9"/>
      </w:tcPr>
    </w:tblStylePr>
    <w:tblStylePr w:type="band1Vert">
      <w:tblPr/>
      <w:tcPr>
        <w:tcBorders>
          <w:left w:val="single" w:sz="6" w:space="0" w:color="C9C9C9"/>
          <w:right w:val="single" w:sz="6" w:space="0" w:color="C9C9C9"/>
        </w:tcBorders>
      </w:tcPr>
    </w:tblStylePr>
    <w:tblStylePr w:type="band1Horz">
      <w:tblPr/>
      <w:tcPr>
        <w:tcBorders>
          <w:top w:val="single" w:sz="6" w:space="0" w:color="C9C9C9"/>
          <w:bottom w:val="single" w:sz="6" w:space="0" w:color="C9C9C9"/>
        </w:tcBorders>
      </w:tcPr>
    </w:tblStyle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FD865"/>
        <w:left w:val="single" w:sz="6" w:space="0" w:color="FFD865"/>
        <w:bottom w:val="single" w:sz="6" w:space="0" w:color="FFD865"/>
        <w:right w:val="single" w:sz="6" w:space="0" w:color="FFD865"/>
      </w:tblBorders>
    </w:tblPr>
    <w:tblStylePr w:type="firstRow">
      <w:tblPr/>
      <w:tcPr>
        <w:shd w:val="clear" w:color="auto" w:fill="FFD865"/>
      </w:tcPr>
    </w:tblStylePr>
    <w:tblStylePr w:type="band1Vert">
      <w:tblPr/>
      <w:tcPr>
        <w:tcBorders>
          <w:left w:val="single" w:sz="6" w:space="0" w:color="FFD865"/>
          <w:right w:val="single" w:sz="6" w:space="0" w:color="FFD865"/>
        </w:tcBorders>
      </w:tcPr>
    </w:tblStylePr>
    <w:tblStylePr w:type="band1Horz">
      <w:tblPr/>
      <w:tcPr>
        <w:tcBorders>
          <w:top w:val="single" w:sz="6" w:space="0" w:color="FFD865"/>
          <w:bottom w:val="single" w:sz="6" w:space="0" w:color="FFD865"/>
        </w:tcBorders>
      </w:tcPr>
    </w:tblStyle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8DA9DB"/>
        <w:left w:val="single" w:sz="6" w:space="0" w:color="8DA9DB"/>
        <w:bottom w:val="single" w:sz="6" w:space="0" w:color="8DA9DB"/>
        <w:right w:val="single" w:sz="6" w:space="0" w:color="8DA9DB"/>
      </w:tblBorders>
    </w:tblPr>
    <w:tblStylePr w:type="firstRow">
      <w:tblPr/>
      <w:tcPr>
        <w:shd w:val="clear" w:color="auto" w:fill="8DA9DB"/>
      </w:tcPr>
    </w:tblStylePr>
    <w:tblStylePr w:type="band1Vert">
      <w:tblPr/>
      <w:tcPr>
        <w:tcBorders>
          <w:left w:val="single" w:sz="6" w:space="0" w:color="8DA9DB"/>
          <w:right w:val="single" w:sz="6" w:space="0" w:color="8DA9DB"/>
        </w:tcBorders>
      </w:tcPr>
    </w:tblStylePr>
    <w:tblStylePr w:type="band1Horz">
      <w:tblPr/>
      <w:tcPr>
        <w:tcBorders>
          <w:top w:val="single" w:sz="6" w:space="0" w:color="8DA9DB"/>
          <w:bottom w:val="single" w:sz="6" w:space="0" w:color="8DA9DB"/>
        </w:tcBorders>
      </w:tcPr>
    </w:tblStyle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A9D08E"/>
        <w:left w:val="single" w:sz="6" w:space="0" w:color="A9D08E"/>
        <w:bottom w:val="single" w:sz="6" w:space="0" w:color="A9D08E"/>
        <w:right w:val="single" w:sz="6" w:space="0" w:color="A9D08E"/>
      </w:tblBorders>
    </w:tblPr>
    <w:tblStylePr w:type="firstRow">
      <w:tblPr/>
      <w:tcPr>
        <w:shd w:val="clear" w:color="auto" w:fill="A9D08E"/>
      </w:tcPr>
    </w:tblStylePr>
    <w:tblStylePr w:type="band1Vert">
      <w:tblPr/>
      <w:tcPr>
        <w:tcBorders>
          <w:left w:val="single" w:sz="6" w:space="0" w:color="A9D08E"/>
          <w:right w:val="single" w:sz="6" w:space="0" w:color="A9D08E"/>
        </w:tcBorders>
      </w:tcPr>
    </w:tblStylePr>
    <w:tblStylePr w:type="band1Horz">
      <w:tblPr/>
      <w:tcPr>
        <w:tcBorders>
          <w:top w:val="single" w:sz="6" w:space="0" w:color="A9D08E"/>
          <w:bottom w:val="single" w:sz="6" w:space="0" w:color="A9D08E"/>
        </w:tcBorders>
      </w:tcPr>
    </w:tblStyle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A2C6E7"/>
        <w:left w:val="single" w:sz="6" w:space="0" w:color="A2C6E7"/>
        <w:bottom w:val="single" w:sz="6" w:space="0" w:color="A2C6E7"/>
        <w:right w:val="single" w:sz="6" w:space="0" w:color="A2C6E7"/>
        <w:insideH w:val="single" w:sz="6" w:space="0" w:color="A2C6E7"/>
      </w:tblBorders>
    </w:tblPr>
    <w:tblStylePr w:type="firstRow">
      <w:tblPr/>
      <w:tcPr>
        <w:shd w:val="clear" w:color="auto" w:fill="5B9BD5"/>
      </w:tcPr>
    </w:tblStylePr>
    <w:tblStylePr w:type="band1Vert">
      <w:tblPr/>
      <w:tcPr>
        <w:shd w:val="clear" w:color="auto" w:fill="D5E5F4"/>
      </w:tcPr>
    </w:tblStylePr>
    <w:tblStylePr w:type="band1Horz">
      <w:tblPr/>
      <w:tcPr>
        <w:shd w:val="clear" w:color="auto" w:fill="D5E5F4"/>
      </w:tcPr>
    </w:tblStyle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4B58A"/>
        <w:left w:val="single" w:sz="6" w:space="0" w:color="F4B58A"/>
        <w:bottom w:val="single" w:sz="6" w:space="0" w:color="F4B58A"/>
        <w:right w:val="single" w:sz="6" w:space="0" w:color="F4B58A"/>
        <w:insideH w:val="single" w:sz="6" w:space="0" w:color="F4B58A"/>
      </w:tblBorders>
    </w:tblPr>
    <w:tblStylePr w:type="firstRow">
      <w:tblPr/>
      <w:tcPr>
        <w:shd w:val="clear" w:color="auto" w:fill="ED7D31"/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  <w:insideH w:val="single" w:sz="6" w:space="0" w:color="CCCCCC"/>
      </w:tblBorders>
    </w:tblPr>
    <w:tblStylePr w:type="firstRow">
      <w:tblPr/>
      <w:tcPr>
        <w:shd w:val="clear" w:color="auto" w:fill="A5A5A5"/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FDB6F"/>
        <w:left w:val="single" w:sz="6" w:space="0" w:color="FFDB6F"/>
        <w:bottom w:val="single" w:sz="6" w:space="0" w:color="FFDB6F"/>
        <w:right w:val="single" w:sz="6" w:space="0" w:color="FFDB6F"/>
        <w:insideH w:val="single" w:sz="6" w:space="0" w:color="FFDB6F"/>
      </w:tblBorders>
    </w:tblPr>
    <w:tblStylePr w:type="firstRow">
      <w:tblPr/>
      <w:tcPr>
        <w:shd w:val="clear" w:color="auto" w:fill="FFC000"/>
      </w:tcPr>
    </w:tblStylePr>
    <w:tblStylePr w:type="band1Vert">
      <w:tblPr/>
      <w:tcPr>
        <w:shd w:val="clear" w:color="auto" w:fill="FFEFBF"/>
      </w:tcPr>
    </w:tblStylePr>
    <w:tblStylePr w:type="band1Horz">
      <w:tblPr/>
      <w:tcPr>
        <w:shd w:val="clear" w:color="auto" w:fill="FFEFBF"/>
      </w:tcPr>
    </w:tblStyle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95AFDD"/>
        <w:left w:val="single" w:sz="6" w:space="0" w:color="95AFDD"/>
        <w:bottom w:val="single" w:sz="6" w:space="0" w:color="95AFDD"/>
        <w:right w:val="single" w:sz="6" w:space="0" w:color="95AFDD"/>
        <w:insideH w:val="single" w:sz="6" w:space="0" w:color="95AFDD"/>
      </w:tblBorders>
    </w:tblPr>
    <w:tblStylePr w:type="firstRow">
      <w:tblPr/>
      <w:tcPr>
        <w:shd w:val="clear" w:color="auto" w:fill="4472C4"/>
      </w:tcPr>
    </w:tblStylePr>
    <w:tblStylePr w:type="band1Vert">
      <w:tblPr/>
      <w:tcPr>
        <w:shd w:val="clear" w:color="auto" w:fill="CFDBF0"/>
      </w:tcPr>
    </w:tblStylePr>
    <w:tblStylePr w:type="band1Horz">
      <w:tblPr/>
      <w:tcPr>
        <w:shd w:val="clear" w:color="auto" w:fill="CFDBF0"/>
      </w:tcPr>
    </w:tblStyle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ADD394"/>
        <w:left w:val="single" w:sz="6" w:space="0" w:color="ADD394"/>
        <w:bottom w:val="single" w:sz="6" w:space="0" w:color="ADD394"/>
        <w:right w:val="single" w:sz="6" w:space="0" w:color="ADD394"/>
        <w:insideH w:val="single" w:sz="6" w:space="0" w:color="ADD394"/>
      </w:tblBorders>
    </w:tblPr>
    <w:tblStylePr w:type="firstRow">
      <w:tblPr/>
      <w:tcPr>
        <w:shd w:val="clear" w:color="auto" w:fill="70AD47"/>
      </w:tcPr>
    </w:tblStylePr>
    <w:tblStylePr w:type="band1Vert">
      <w:tblPr/>
      <w:tcPr>
        <w:shd w:val="clear" w:color="auto" w:fill="DAEBCF"/>
      </w:tcPr>
    </w:tblStylePr>
    <w:tblStylePr w:type="band1Horz">
      <w:tblPr/>
      <w:tcPr>
        <w:shd w:val="clear" w:color="auto" w:fill="DAEBCF"/>
      </w:tcPr>
    </w:tblStyle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</w:tblPr>
    <w:tblStylePr w:type="firstRow">
      <w:tblPr/>
      <w:tcPr>
        <w:tcBorders>
          <w:top w:val="single" w:sz="32" w:space="0" w:color="5B9BD5"/>
          <w:bottom w:val="single" w:sz="12" w:space="0" w:color="FFFFFF"/>
        </w:tcBorders>
        <w:shd w:val="clear" w:color="auto" w:fill="5B9BD5"/>
      </w:tcPr>
    </w:tblStylePr>
    <w:tblStylePr w:type="firstCol">
      <w:tblPr/>
      <w:tcPr>
        <w:tcBorders>
          <w:left w:val="single" w:sz="32" w:space="0" w:color="5B9BD5"/>
          <w:right w:val="single" w:sz="6" w:space="0" w:color="FFFFFF"/>
        </w:tcBorders>
      </w:tcPr>
    </w:tblStylePr>
    <w:tblStylePr w:type="lastCol">
      <w:tblPr/>
      <w:tcPr>
        <w:tcBorders>
          <w:left w:val="single" w:sz="6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6" w:space="0" w:color="FFFFFF"/>
          <w:right w:val="single" w:sz="6" w:space="0" w:color="FFFFFF"/>
        </w:tcBorders>
        <w:shd w:val="clear" w:color="auto" w:fill="5B9BD5"/>
      </w:tcPr>
    </w:tblStylePr>
    <w:tblStylePr w:type="band2Vert">
      <w:tblPr/>
      <w:tcPr>
        <w:tcBorders>
          <w:left w:val="single" w:sz="6" w:space="0" w:color="FFFFFF"/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FFFFFF"/>
          <w:bottom w:val="single" w:sz="6" w:space="0" w:color="FFFFFF"/>
        </w:tcBorders>
        <w:shd w:val="clear" w:color="auto" w:fill="5B9BD5"/>
      </w:tcPr>
    </w:tblStylePr>
    <w:tblStylePr w:type="band2Horz">
      <w:tblPr/>
      <w:tcPr>
        <w:tcBorders>
          <w:top w:val="single" w:sz="6" w:space="0" w:color="FFFFFF"/>
          <w:bottom w:val="single" w:sz="6" w:space="0" w:color="FFFFFF"/>
        </w:tcBorders>
        <w:shd w:val="clear" w:color="auto" w:fill="5B9BD5"/>
      </w:tcPr>
    </w:tblStyle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</w:tblPr>
    <w:tblStylePr w:type="firstRow">
      <w:tblPr/>
      <w:tcPr>
        <w:tcBorders>
          <w:top w:val="single" w:sz="32" w:space="0" w:color="F4B184"/>
          <w:bottom w:val="single" w:sz="12" w:space="0" w:color="FFFFFF"/>
        </w:tcBorders>
        <w:shd w:val="clear" w:color="auto" w:fill="F4B184"/>
      </w:tcPr>
    </w:tblStylePr>
    <w:tblStylePr w:type="firstCol">
      <w:tblPr/>
      <w:tcPr>
        <w:tcBorders>
          <w:left w:val="single" w:sz="32" w:space="0" w:color="F4B184"/>
          <w:right w:val="single" w:sz="6" w:space="0" w:color="FFFFFF"/>
        </w:tcBorders>
      </w:tcPr>
    </w:tblStylePr>
    <w:tblStylePr w:type="lastCol">
      <w:tblPr/>
      <w:tcPr>
        <w:tcBorders>
          <w:left w:val="single" w:sz="6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6" w:space="0" w:color="FFFFFF"/>
          <w:right w:val="single" w:sz="6" w:space="0" w:color="FFFFFF"/>
        </w:tcBorders>
        <w:shd w:val="clear" w:color="auto" w:fill="F4B184"/>
      </w:tcPr>
    </w:tblStylePr>
    <w:tblStylePr w:type="band2Vert">
      <w:tblPr/>
      <w:tcPr>
        <w:tcBorders>
          <w:left w:val="single" w:sz="6" w:space="0" w:color="FFFFFF"/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FFFFFF"/>
          <w:bottom w:val="single" w:sz="6" w:space="0" w:color="FFFFFF"/>
        </w:tcBorders>
        <w:shd w:val="clear" w:color="auto" w:fill="F4B184"/>
      </w:tcPr>
    </w:tblStylePr>
    <w:tblStylePr w:type="band2Horz">
      <w:tblPr/>
      <w:tcPr>
        <w:tcBorders>
          <w:top w:val="single" w:sz="6" w:space="0" w:color="FFFFFF"/>
          <w:bottom w:val="single" w:sz="6" w:space="0" w:color="FFFFFF"/>
        </w:tcBorders>
        <w:shd w:val="clear" w:color="auto" w:fill="F4B184"/>
      </w:tcPr>
    </w:tblStyle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</w:tblPr>
    <w:tblStylePr w:type="firstRow">
      <w:tblPr/>
      <w:tcPr>
        <w:tcBorders>
          <w:top w:val="single" w:sz="32" w:space="0" w:color="C9C9C9"/>
          <w:bottom w:val="single" w:sz="12" w:space="0" w:color="FFFFFF"/>
        </w:tcBorders>
        <w:shd w:val="clear" w:color="auto" w:fill="C9C9C9"/>
      </w:tcPr>
    </w:tblStylePr>
    <w:tblStylePr w:type="firstCol">
      <w:tblPr/>
      <w:tcPr>
        <w:tcBorders>
          <w:left w:val="single" w:sz="32" w:space="0" w:color="C9C9C9"/>
          <w:right w:val="single" w:sz="6" w:space="0" w:color="FFFFFF"/>
        </w:tcBorders>
      </w:tcPr>
    </w:tblStylePr>
    <w:tblStylePr w:type="lastCol">
      <w:tblPr/>
      <w:tcPr>
        <w:tcBorders>
          <w:left w:val="single" w:sz="6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6" w:space="0" w:color="FFFFFF"/>
          <w:right w:val="single" w:sz="6" w:space="0" w:color="FFFFFF"/>
        </w:tcBorders>
        <w:shd w:val="clear" w:color="auto" w:fill="C9C9C9"/>
      </w:tcPr>
    </w:tblStylePr>
    <w:tblStylePr w:type="band2Vert">
      <w:tblPr/>
      <w:tcPr>
        <w:tcBorders>
          <w:left w:val="single" w:sz="6" w:space="0" w:color="FFFFFF"/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FFFFFF"/>
          <w:bottom w:val="single" w:sz="6" w:space="0" w:color="FFFFFF"/>
        </w:tcBorders>
        <w:shd w:val="clear" w:color="auto" w:fill="C9C9C9"/>
      </w:tcPr>
    </w:tblStylePr>
    <w:tblStylePr w:type="band2Horz">
      <w:tblPr/>
      <w:tcPr>
        <w:tcBorders>
          <w:top w:val="single" w:sz="6" w:space="0" w:color="FFFFFF"/>
          <w:bottom w:val="single" w:sz="6" w:space="0" w:color="FFFFFF"/>
        </w:tcBorders>
        <w:shd w:val="clear" w:color="auto" w:fill="C9C9C9"/>
      </w:tcPr>
    </w:tblStyle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</w:tblPr>
    <w:tblStylePr w:type="firstRow">
      <w:tblPr/>
      <w:tcPr>
        <w:tcBorders>
          <w:top w:val="single" w:sz="32" w:space="0" w:color="FFD865"/>
          <w:bottom w:val="single" w:sz="12" w:space="0" w:color="FFFFFF"/>
        </w:tcBorders>
        <w:shd w:val="clear" w:color="auto" w:fill="FFD865"/>
      </w:tcPr>
    </w:tblStylePr>
    <w:tblStylePr w:type="firstCol">
      <w:tblPr/>
      <w:tcPr>
        <w:tcBorders>
          <w:left w:val="single" w:sz="32" w:space="0" w:color="FFD865"/>
          <w:right w:val="single" w:sz="6" w:space="0" w:color="FFFFFF"/>
        </w:tcBorders>
      </w:tcPr>
    </w:tblStylePr>
    <w:tblStylePr w:type="lastCol">
      <w:tblPr/>
      <w:tcPr>
        <w:tcBorders>
          <w:left w:val="single" w:sz="6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6" w:space="0" w:color="FFFFFF"/>
          <w:right w:val="single" w:sz="6" w:space="0" w:color="FFFFFF"/>
        </w:tcBorders>
        <w:shd w:val="clear" w:color="auto" w:fill="FFD865"/>
      </w:tcPr>
    </w:tblStylePr>
    <w:tblStylePr w:type="band2Vert">
      <w:tblPr/>
      <w:tcPr>
        <w:tcBorders>
          <w:left w:val="single" w:sz="6" w:space="0" w:color="FFFFFF"/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FFFFFF"/>
          <w:bottom w:val="single" w:sz="6" w:space="0" w:color="FFFFFF"/>
        </w:tcBorders>
        <w:shd w:val="clear" w:color="auto" w:fill="FFD865"/>
      </w:tcPr>
    </w:tblStylePr>
    <w:tblStylePr w:type="band2Horz">
      <w:tblPr/>
      <w:tcPr>
        <w:tcBorders>
          <w:top w:val="single" w:sz="6" w:space="0" w:color="FFFFFF"/>
          <w:bottom w:val="single" w:sz="6" w:space="0" w:color="FFFFFF"/>
        </w:tcBorders>
        <w:shd w:val="clear" w:color="auto" w:fill="FFD865"/>
      </w:tcPr>
    </w:tblStyle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</w:tblPr>
    <w:tblStylePr w:type="firstRow">
      <w:tblPr/>
      <w:tcPr>
        <w:tcBorders>
          <w:top w:val="single" w:sz="32" w:space="0" w:color="8DA9DB"/>
          <w:bottom w:val="single" w:sz="12" w:space="0" w:color="FFFFFF"/>
        </w:tcBorders>
        <w:shd w:val="clear" w:color="auto" w:fill="8DA9DB"/>
      </w:tcPr>
    </w:tblStylePr>
    <w:tblStylePr w:type="firstCol">
      <w:tblPr/>
      <w:tcPr>
        <w:tcBorders>
          <w:left w:val="single" w:sz="32" w:space="0" w:color="8DA9DB"/>
          <w:right w:val="single" w:sz="6" w:space="0" w:color="FFFFFF"/>
        </w:tcBorders>
      </w:tcPr>
    </w:tblStylePr>
    <w:tblStylePr w:type="lastCol">
      <w:tblPr/>
      <w:tcPr>
        <w:tcBorders>
          <w:left w:val="single" w:sz="6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6" w:space="0" w:color="FFFFFF"/>
          <w:right w:val="single" w:sz="6" w:space="0" w:color="FFFFFF"/>
        </w:tcBorders>
        <w:shd w:val="clear" w:color="auto" w:fill="8DA9DB"/>
      </w:tcPr>
    </w:tblStylePr>
    <w:tblStylePr w:type="band2Vert">
      <w:tblPr/>
      <w:tcPr>
        <w:tcBorders>
          <w:left w:val="single" w:sz="6" w:space="0" w:color="FFFFFF"/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FFFFFF"/>
          <w:bottom w:val="single" w:sz="6" w:space="0" w:color="FFFFFF"/>
        </w:tcBorders>
        <w:shd w:val="clear" w:color="auto" w:fill="8DA9DB"/>
      </w:tcPr>
    </w:tblStylePr>
    <w:tblStylePr w:type="band2Horz">
      <w:tblPr/>
      <w:tcPr>
        <w:tcBorders>
          <w:top w:val="single" w:sz="6" w:space="0" w:color="FFFFFF"/>
          <w:bottom w:val="single" w:sz="6" w:space="0" w:color="FFFFFF"/>
        </w:tcBorders>
        <w:shd w:val="clear" w:color="auto" w:fill="8DA9DB"/>
      </w:tcPr>
    </w:tblStyle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</w:tblPr>
    <w:tblStylePr w:type="firstRow">
      <w:tblPr/>
      <w:tcPr>
        <w:tcBorders>
          <w:top w:val="single" w:sz="32" w:space="0" w:color="A9D08E"/>
          <w:bottom w:val="single" w:sz="12" w:space="0" w:color="FFFFFF"/>
        </w:tcBorders>
        <w:shd w:val="clear" w:color="auto" w:fill="A9D08E"/>
      </w:tcPr>
    </w:tblStylePr>
    <w:tblStylePr w:type="firstCol">
      <w:tblPr/>
      <w:tcPr>
        <w:tcBorders>
          <w:left w:val="single" w:sz="32" w:space="0" w:color="A9D08E"/>
          <w:right w:val="single" w:sz="6" w:space="0" w:color="FFFFFF"/>
        </w:tcBorders>
      </w:tcPr>
    </w:tblStylePr>
    <w:tblStylePr w:type="lastCol">
      <w:tblPr/>
      <w:tcPr>
        <w:tcBorders>
          <w:left w:val="single" w:sz="6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6" w:space="0" w:color="FFFFFF"/>
          <w:right w:val="single" w:sz="6" w:space="0" w:color="FFFFFF"/>
        </w:tcBorders>
        <w:shd w:val="clear" w:color="auto" w:fill="A9D08E"/>
      </w:tcPr>
    </w:tblStylePr>
    <w:tblStylePr w:type="band2Vert">
      <w:tblPr/>
      <w:tcPr>
        <w:tcBorders>
          <w:left w:val="single" w:sz="6" w:space="0" w:color="FFFFFF"/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FFFFFF"/>
          <w:bottom w:val="single" w:sz="6" w:space="0" w:color="FFFFFF"/>
        </w:tcBorders>
        <w:shd w:val="clear" w:color="auto" w:fill="A9D08E"/>
      </w:tcPr>
    </w:tblStylePr>
    <w:tblStylePr w:type="band2Horz">
      <w:tblPr/>
      <w:tcPr>
        <w:tcBorders>
          <w:top w:val="single" w:sz="6" w:space="0" w:color="FFFFFF"/>
          <w:bottom w:val="single" w:sz="6" w:space="0" w:color="FFFFFF"/>
        </w:tcBorders>
        <w:shd w:val="clear" w:color="auto" w:fill="A9D08E"/>
      </w:tcPr>
    </w:tblStyle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5B9BD5"/>
        <w:bottom w:val="single" w:sz="6" w:space="0" w:color="5B9BD5"/>
      </w:tblBorders>
    </w:tblPr>
    <w:tblStylePr w:type="firstRow">
      <w:tblPr/>
      <w:tcPr>
        <w:tcBorders>
          <w:bottom w:val="single" w:sz="6" w:space="0" w:color="5B9BD5"/>
        </w:tcBorders>
      </w:tcPr>
    </w:tblStylePr>
    <w:tblStylePr w:type="lastRow">
      <w:tblPr/>
      <w:tcPr>
        <w:tcBorders>
          <w:top w:val="single" w:sz="6" w:space="0" w:color="5B9BD5"/>
        </w:tcBorders>
      </w:tcPr>
    </w:tblStylePr>
    <w:tblStylePr w:type="band1Vert">
      <w:tblPr/>
      <w:tcPr>
        <w:shd w:val="clear" w:color="auto" w:fill="D5E5F4"/>
      </w:tcPr>
    </w:tblStylePr>
    <w:tblStylePr w:type="band1Horz">
      <w:tblPr/>
      <w:tcPr>
        <w:shd w:val="clear" w:color="auto" w:fill="D5E5F4"/>
      </w:tcPr>
    </w:tblStyle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4B184"/>
        <w:bottom w:val="single" w:sz="6" w:space="0" w:color="F4B184"/>
      </w:tblBorders>
    </w:tblPr>
    <w:tblStylePr w:type="firstRow">
      <w:tblPr/>
      <w:tcPr>
        <w:tcBorders>
          <w:bottom w:val="single" w:sz="6" w:space="0" w:color="F4B184"/>
        </w:tcBorders>
      </w:tcPr>
    </w:tblStylePr>
    <w:tblStylePr w:type="lastRow">
      <w:tblPr/>
      <w:tcPr>
        <w:tcBorders>
          <w:top w:val="single" w:sz="6" w:space="0" w:color="F4B184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C9C9C9"/>
        <w:bottom w:val="single" w:sz="6" w:space="0" w:color="C9C9C9"/>
      </w:tblBorders>
    </w:tblPr>
    <w:tblStylePr w:type="firstRow">
      <w:tblPr/>
      <w:tcPr>
        <w:tcBorders>
          <w:bottom w:val="single" w:sz="6" w:space="0" w:color="C9C9C9"/>
        </w:tcBorders>
      </w:tcPr>
    </w:tblStylePr>
    <w:tblStylePr w:type="lastRow">
      <w:tblPr/>
      <w:tcPr>
        <w:tcBorders>
          <w:top w:val="single" w:sz="6" w:space="0" w:color="C9C9C9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FFD865"/>
        <w:bottom w:val="single" w:sz="6" w:space="0" w:color="FFD865"/>
      </w:tblBorders>
    </w:tblPr>
    <w:tblStylePr w:type="firstRow">
      <w:tblPr/>
      <w:tcPr>
        <w:tcBorders>
          <w:bottom w:val="single" w:sz="6" w:space="0" w:color="FFD865"/>
        </w:tcBorders>
      </w:tcPr>
    </w:tblStylePr>
    <w:tblStylePr w:type="lastRow">
      <w:tblPr/>
      <w:tcPr>
        <w:tcBorders>
          <w:top w:val="single" w:sz="6" w:space="0" w:color="FFD865"/>
        </w:tcBorders>
      </w:tcPr>
    </w:tblStylePr>
    <w:tblStylePr w:type="band1Vert">
      <w:tblPr/>
      <w:tcPr>
        <w:shd w:val="clear" w:color="auto" w:fill="FFEFBF"/>
      </w:tcPr>
    </w:tblStylePr>
    <w:tblStylePr w:type="band1Horz">
      <w:tblPr/>
      <w:tcPr>
        <w:shd w:val="clear" w:color="auto" w:fill="FFEFBF"/>
      </w:tcPr>
    </w:tblStyle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8DA9DB"/>
        <w:bottom w:val="single" w:sz="6" w:space="0" w:color="8DA9DB"/>
      </w:tblBorders>
    </w:tblPr>
    <w:tblStylePr w:type="firstRow">
      <w:tblPr/>
      <w:tcPr>
        <w:tcBorders>
          <w:bottom w:val="single" w:sz="6" w:space="0" w:color="8DA9DB"/>
        </w:tcBorders>
      </w:tcPr>
    </w:tblStylePr>
    <w:tblStylePr w:type="lastRow">
      <w:tblPr/>
      <w:tcPr>
        <w:tcBorders>
          <w:top w:val="single" w:sz="6" w:space="0" w:color="8DA9DB"/>
        </w:tcBorders>
      </w:tcPr>
    </w:tblStylePr>
    <w:tblStylePr w:type="band1Vert">
      <w:tblPr/>
      <w:tcPr>
        <w:shd w:val="clear" w:color="auto" w:fill="CFDBF0"/>
      </w:tcPr>
    </w:tblStylePr>
    <w:tblStylePr w:type="band1Horz">
      <w:tblPr/>
      <w:tcPr>
        <w:shd w:val="clear" w:color="auto" w:fill="CFDBF0"/>
      </w:tcPr>
    </w:tblStyle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StyleRowBandSize w:val="1"/>
      <w:tblStyleColBandSize w:val="1"/>
      <w:tblBorders>
        <w:top w:val="single" w:sz="6" w:space="0" w:color="A9D08E"/>
        <w:bottom w:val="single" w:sz="6" w:space="0" w:color="A9D08E"/>
      </w:tblBorders>
    </w:tblPr>
    <w:tblStylePr w:type="firstRow">
      <w:tblPr/>
      <w:tcPr>
        <w:tcBorders>
          <w:bottom w:val="single" w:sz="6" w:space="0" w:color="A9D08E"/>
        </w:tcBorders>
      </w:tcPr>
    </w:tblStylePr>
    <w:tblStylePr w:type="lastRow">
      <w:tblPr/>
      <w:tcPr>
        <w:tcBorders>
          <w:top w:val="single" w:sz="6" w:space="0" w:color="A9D08E"/>
        </w:tcBorders>
      </w:tcPr>
    </w:tblStylePr>
    <w:tblStylePr w:type="band1Vert">
      <w:tblPr/>
      <w:tcPr>
        <w:shd w:val="clear" w:color="auto" w:fill="DAEBCF"/>
      </w:tcPr>
    </w:tblStylePr>
    <w:tblStylePr w:type="band1Horz">
      <w:tblPr/>
      <w:tcPr>
        <w:shd w:val="clear" w:color="auto" w:fill="DAEBCF"/>
      </w:tcPr>
    </w:tblStyle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StyleRowBandSize w:val="1"/>
      <w:tblStyleColBandSize w:val="1"/>
      <w:tblBorders>
        <w:right w:val="single" w:sz="6" w:space="0" w:color="5B9BD5"/>
      </w:tblBorders>
    </w:tblPr>
    <w:tblStylePr w:type="firstRow">
      <w:tblPr/>
      <w:tcPr>
        <w:tcBorders>
          <w:top w:val="nil"/>
          <w:left w:val="nil"/>
          <w:bottom w:val="single" w:sz="6" w:space="0" w:color="5B9BD5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5B9BD5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5B9BD5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6" w:space="0" w:color="5B9BD5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5E5F4"/>
      </w:tcPr>
    </w:tblStylePr>
    <w:tblStylePr w:type="band1Horz">
      <w:tblPr/>
      <w:tcPr>
        <w:shd w:val="clear" w:color="auto" w:fill="D5E5F4"/>
      </w:tcPr>
    </w:tblStyle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StyleRowBandSize w:val="1"/>
      <w:tblStyleColBandSize w:val="1"/>
      <w:tblBorders>
        <w:right w:val="single" w:sz="6" w:space="0" w:color="F4B184"/>
      </w:tblBorders>
    </w:tblPr>
    <w:tblStylePr w:type="firstRow">
      <w:tblPr/>
      <w:tcPr>
        <w:tcBorders>
          <w:top w:val="nil"/>
          <w:left w:val="nil"/>
          <w:bottom w:val="single" w:sz="6" w:space="0" w:color="F4B184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F4B184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F4B184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6" w:space="0" w:color="F4B184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StyleRowBandSize w:val="1"/>
      <w:tblStyleColBandSize w:val="1"/>
      <w:tblBorders>
        <w:right w:val="single" w:sz="6" w:space="0" w:color="C9C9C9"/>
      </w:tblBorders>
    </w:tblPr>
    <w:tblStylePr w:type="firstRow">
      <w:tblPr/>
      <w:tcPr>
        <w:tcBorders>
          <w:top w:val="nil"/>
          <w:left w:val="nil"/>
          <w:bottom w:val="single" w:sz="6" w:space="0" w:color="C9C9C9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C9C9C9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C9C9C9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6" w:space="0" w:color="C9C9C9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StyleRowBandSize w:val="1"/>
      <w:tblStyleColBandSize w:val="1"/>
      <w:tblBorders>
        <w:right w:val="single" w:sz="6" w:space="0" w:color="FFD865"/>
      </w:tblBorders>
    </w:tblPr>
    <w:tblStylePr w:type="firstRow">
      <w:tblPr/>
      <w:tcPr>
        <w:tcBorders>
          <w:top w:val="nil"/>
          <w:left w:val="nil"/>
          <w:bottom w:val="single" w:sz="6" w:space="0" w:color="FFD865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FFD865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FFD865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6" w:space="0" w:color="FFD865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FEFBF"/>
      </w:tcPr>
    </w:tblStylePr>
    <w:tblStylePr w:type="band1Horz">
      <w:tblPr/>
      <w:tcPr>
        <w:shd w:val="clear" w:color="auto" w:fill="FFEFBF"/>
      </w:tcPr>
    </w:tblStyle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StyleRowBandSize w:val="1"/>
      <w:tblStyleColBandSize w:val="1"/>
      <w:tblBorders>
        <w:right w:val="single" w:sz="6" w:space="0" w:color="8DA9DB"/>
      </w:tblBorders>
    </w:tblPr>
    <w:tblStylePr w:type="firstRow">
      <w:tblPr/>
      <w:tcPr>
        <w:tcBorders>
          <w:top w:val="nil"/>
          <w:left w:val="nil"/>
          <w:bottom w:val="single" w:sz="6" w:space="0" w:color="8DA9DB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8DA9DB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DA9DB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6" w:space="0" w:color="8DA9DB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CFDBF0"/>
      </w:tcPr>
    </w:tblStylePr>
    <w:tblStylePr w:type="band1Horz">
      <w:tblPr/>
      <w:tcPr>
        <w:shd w:val="clear" w:color="auto" w:fill="CFDBF0"/>
      </w:tcPr>
    </w:tblStyle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StyleRowBandSize w:val="1"/>
      <w:tblStyleColBandSize w:val="1"/>
      <w:tblBorders>
        <w:right w:val="single" w:sz="6" w:space="0" w:color="A9D08E"/>
      </w:tblBorders>
    </w:tblPr>
    <w:tblStylePr w:type="firstRow">
      <w:tblPr/>
      <w:tcPr>
        <w:tcBorders>
          <w:top w:val="nil"/>
          <w:left w:val="nil"/>
          <w:bottom w:val="single" w:sz="6" w:space="0" w:color="A9D08E"/>
          <w:right w:val="nil"/>
        </w:tcBorders>
        <w:shd w:val="clear" w:color="auto" w:fill="FFFFFF"/>
      </w:tcPr>
    </w:tblStylePr>
    <w:tblStylePr w:type="lastRow">
      <w:tblPr/>
      <w:tcPr>
        <w:tcBorders>
          <w:top w:val="single" w:sz="6" w:space="0" w:color="A9D08E"/>
          <w:left w:val="nil"/>
          <w:bottom w:val="nil"/>
          <w:right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A9D08E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6" w:space="0" w:color="A9D08E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AEBCF"/>
      </w:tcPr>
    </w:tblStylePr>
    <w:tblStylePr w:type="band1Horz">
      <w:tblPr/>
      <w:tcPr>
        <w:shd w:val="clear" w:color="auto" w:fill="DAEBCF"/>
      </w:tcPr>
    </w:tblStyle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6" w:space="0" w:color="AFAFAF"/>
        <w:left w:val="single" w:sz="6" w:space="0" w:color="AFAFAF"/>
        <w:bottom w:val="single" w:sz="6" w:space="0" w:color="AFAFAF"/>
        <w:right w:val="single" w:sz="6" w:space="0" w:color="AFAFAF"/>
        <w:insideH w:val="single" w:sz="6" w:space="0" w:color="AFAFAF"/>
        <w:insideV w:val="single" w:sz="6" w:space="0" w:color="AFAFAF"/>
      </w:tblBorders>
    </w:tblPr>
  </w:style>
  <w:style w:type="paragraph" w:styleId="af9">
    <w:name w:val="Title"/>
    <w:basedOn w:val="a"/>
    <w:next w:val="a"/>
    <w:qFormat/>
    <w:pPr>
      <w:spacing w:before="300"/>
      <w:contextualSpacing/>
    </w:pPr>
    <w:rPr>
      <w:sz w:val="48"/>
    </w:rPr>
  </w:style>
  <w:style w:type="paragraph" w:styleId="afa">
    <w:name w:val="Subtitle"/>
    <w:basedOn w:val="a"/>
    <w:next w:val="a"/>
    <w:qFormat/>
    <w:pPr>
      <w:spacing w:before="200"/>
    </w:pPr>
    <w:rPr>
      <w:sz w:val="24"/>
    </w:rPr>
  </w:style>
  <w:style w:type="paragraph" w:styleId="afb">
    <w:name w:val="Intense Quote"/>
    <w:basedOn w:val="a"/>
    <w:next w:val="a"/>
    <w:qFormat/>
    <w:pPr>
      <w:pBdr>
        <w:top w:val="single" w:sz="6" w:space="5" w:color="FFFFFF"/>
        <w:left w:val="single" w:sz="6" w:space="10" w:color="FFFFFF"/>
        <w:bottom w:val="single" w:sz="6" w:space="5" w:color="FFFFFF"/>
        <w:right w:val="single" w:sz="6" w:space="10" w:color="FFFFFF"/>
      </w:pBdr>
      <w:shd w:val="clear" w:color="auto" w:fill="F2F2F2"/>
      <w:ind w:left="720" w:right="720"/>
    </w:pPr>
    <w:rPr>
      <w:i/>
    </w:rPr>
  </w:style>
  <w:style w:type="paragraph" w:styleId="afc">
    <w:name w:val="header"/>
    <w:basedOn w:val="a"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d">
    <w:name w:val="footer"/>
    <w:basedOn w:val="a"/>
    <w:qFormat/>
    <w:pPr>
      <w:tabs>
        <w:tab w:val="center" w:pos="7143"/>
        <w:tab w:val="right" w:pos="14287"/>
      </w:tabs>
      <w:spacing w:after="0" w:line="240" w:lineRule="auto"/>
    </w:pPr>
  </w:style>
  <w:style w:type="character" w:styleId="afe">
    <w:name w:val="Hyperlink"/>
    <w:rPr>
      <w:color w:val="0563C1"/>
      <w:u w:val="single"/>
    </w:rPr>
  </w:style>
  <w:style w:type="paragraph" w:styleId="aff">
    <w:name w:val="table of figures"/>
    <w:basedOn w:val="a"/>
    <w:next w:val="a"/>
    <w:qFormat/>
    <w:pPr>
      <w:spacing w:after="0"/>
    </w:pPr>
  </w:style>
  <w:style w:type="paragraph" w:styleId="aff0">
    <w:name w:val="No Spacing"/>
    <w:basedOn w:val="a"/>
    <w:qFormat/>
    <w:pPr>
      <w:spacing w:after="0" w:line="240" w:lineRule="auto"/>
    </w:pPr>
  </w:style>
  <w:style w:type="paragraph" w:styleId="aff1">
    <w:name w:val="List Paragraph"/>
    <w:basedOn w:val="a"/>
    <w:link w:val="aff2"/>
    <w:uiPriority w:val="34"/>
    <w:qFormat/>
    <w:pPr>
      <w:ind w:left="720"/>
      <w:contextualSpacing/>
    </w:pPr>
  </w:style>
  <w:style w:type="paragraph" w:styleId="aff3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</w:rPr>
  </w:style>
  <w:style w:type="paragraph" w:styleId="aff4">
    <w:name w:val="annotation text"/>
    <w:basedOn w:val="a"/>
    <w:qFormat/>
    <w:pPr>
      <w:spacing w:line="240" w:lineRule="auto"/>
    </w:pPr>
    <w:rPr>
      <w:rFonts w:ascii="Cambria" w:hAnsi="Cambria" w:cs="Cambria"/>
    </w:rPr>
  </w:style>
  <w:style w:type="paragraph" w:styleId="aff5">
    <w:name w:val="annotation subject"/>
    <w:basedOn w:val="aff4"/>
    <w:next w:val="aff4"/>
    <w:qFormat/>
    <w:rPr>
      <w:b/>
    </w:rPr>
  </w:style>
  <w:style w:type="character" w:styleId="aff6">
    <w:name w:val="annotation reference"/>
    <w:basedOn w:val="a0"/>
    <w:rPr>
      <w:sz w:val="16"/>
    </w:rPr>
  </w:style>
  <w:style w:type="paragraph" w:styleId="aff7">
    <w:name w:val="Revision"/>
    <w:qFormat/>
    <w:pPr>
      <w:spacing w:after="0" w:line="240" w:lineRule="auto"/>
    </w:pPr>
    <w:rPr>
      <w:rFonts w:ascii="Liberation Sans" w:hAnsi="Liberation Sans" w:cs="Liberation Sans"/>
      <w:sz w:val="20"/>
    </w:rPr>
  </w:style>
  <w:style w:type="character" w:customStyle="1" w:styleId="aff2">
    <w:name w:val="Абзац списка Знак"/>
    <w:link w:val="aff1"/>
    <w:uiPriority w:val="34"/>
    <w:locked/>
    <w:rsid w:val="00662452"/>
    <w:rPr>
      <w:rFonts w:ascii="Liberation Sans" w:hAnsi="Liberation Sans" w:cs="Liberation Sans"/>
      <w:sz w:val="20"/>
    </w:rPr>
  </w:style>
  <w:style w:type="paragraph" w:styleId="aff8">
    <w:name w:val="Normal (Web)"/>
    <w:basedOn w:val="a"/>
    <w:uiPriority w:val="99"/>
    <w:semiHidden/>
    <w:unhideWhenUsed/>
    <w:rsid w:val="0066245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5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заседания Рабочей группы Штаба по реализации проектов комплексного развития территорий города Москвы от 20.02.2026 № 81</vt:lpstr>
    </vt:vector>
  </TitlesOfParts>
  <Company>Aigen</Company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Рабочей группы Штаба по реализации проектов комплексного развития территорий города Москвы от 20.02.2026 № 81</dc:title>
  <dc:subject/>
  <dc:creator>Платова Алена Юрьевна</dc:creator>
  <cp:keywords/>
  <dc:description/>
  <cp:lastModifiedBy>Платова Алена Юрьевна</cp:lastModifiedBy>
  <cp:revision>16</cp:revision>
  <dcterms:created xsi:type="dcterms:W3CDTF">2026-05-13T16:04:00Z</dcterms:created>
  <dcterms:modified xsi:type="dcterms:W3CDTF">2026-10-13T15:02:00Z</dcterms:modified>
</cp:coreProperties>
</file>